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CAD" w:rsidRDefault="00CF0CAD" w:rsidP="00A23008">
      <w:pPr>
        <w:jc w:val="center"/>
        <w:rPr>
          <w:b/>
          <w:i/>
          <w:smallCaps/>
          <w:sz w:val="32"/>
        </w:rPr>
      </w:pPr>
      <w:bookmarkStart w:id="0" w:name="_GoBack"/>
      <w:bookmarkEnd w:id="0"/>
      <w:r>
        <w:rPr>
          <w:b/>
          <w:i/>
          <w:smallCaps/>
          <w:sz w:val="32"/>
        </w:rPr>
        <w:t>Российская федерация</w:t>
      </w:r>
    </w:p>
    <w:p w:rsidR="00CF0CAD" w:rsidRPr="00E942B4" w:rsidRDefault="00EE15F2" w:rsidP="00A23008">
      <w:pPr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  <w:t>РЕВЕ</w:t>
      </w:r>
      <w:r w:rsidR="00CF0CAD" w:rsidRPr="00E942B4">
        <w:rPr>
          <w:b/>
          <w:caps/>
          <w:sz w:val="44"/>
          <w:szCs w:val="44"/>
        </w:rPr>
        <w:t>нская сельская администрация</w:t>
      </w:r>
    </w:p>
    <w:p w:rsidR="00CF0CAD" w:rsidRDefault="00CF0CAD" w:rsidP="00A23008">
      <w:pPr>
        <w:pBdr>
          <w:bottom w:val="thickThinSmallGap" w:sz="24" w:space="1" w:color="auto"/>
        </w:pBdr>
        <w:jc w:val="center"/>
        <w:rPr>
          <w:rFonts w:ascii="Arial" w:hAnsi="Arial"/>
          <w:b/>
          <w:caps/>
          <w:sz w:val="40"/>
        </w:rPr>
      </w:pPr>
      <w:r>
        <w:rPr>
          <w:rFonts w:ascii="Arial" w:hAnsi="Arial"/>
          <w:b/>
          <w:caps/>
          <w:sz w:val="40"/>
        </w:rPr>
        <w:t>РАСПОРЯЖЕНИЕ</w:t>
      </w:r>
    </w:p>
    <w:p w:rsidR="00CF0CAD" w:rsidRDefault="00CF0CAD" w:rsidP="00A23008">
      <w:pPr>
        <w:ind w:firstLine="284"/>
        <w:rPr>
          <w:spacing w:val="8"/>
          <w:sz w:val="16"/>
        </w:rPr>
      </w:pPr>
    </w:p>
    <w:p w:rsidR="00CF0CAD" w:rsidRPr="00F20F09" w:rsidRDefault="00CF0CAD" w:rsidP="00A23008">
      <w:pPr>
        <w:ind w:firstLine="284"/>
        <w:rPr>
          <w:spacing w:val="8"/>
        </w:rPr>
      </w:pPr>
      <w:r>
        <w:rPr>
          <w:spacing w:val="8"/>
        </w:rPr>
        <w:t>От 22.04.2014 г.№</w:t>
      </w:r>
      <w:r w:rsidR="00EE15F2">
        <w:rPr>
          <w:spacing w:val="8"/>
        </w:rPr>
        <w:t>5/2</w:t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proofErr w:type="spellStart"/>
      <w:r w:rsidR="00EE15F2">
        <w:rPr>
          <w:spacing w:val="8"/>
        </w:rPr>
        <w:t>д</w:t>
      </w:r>
      <w:proofErr w:type="gramStart"/>
      <w:r w:rsidR="00EE15F2">
        <w:rPr>
          <w:spacing w:val="8"/>
        </w:rPr>
        <w:t>.Л</w:t>
      </w:r>
      <w:proofErr w:type="gramEnd"/>
      <w:r w:rsidR="00EE15F2">
        <w:rPr>
          <w:spacing w:val="8"/>
        </w:rPr>
        <w:t>ужецкая</w:t>
      </w:r>
      <w:r w:rsidRPr="00F20F09">
        <w:rPr>
          <w:spacing w:val="8"/>
        </w:rPr>
        <w:t>,Карачевский</w:t>
      </w:r>
      <w:proofErr w:type="spellEnd"/>
      <w:r w:rsidRPr="00F20F09">
        <w:rPr>
          <w:spacing w:val="8"/>
        </w:rPr>
        <w:t xml:space="preserve"> р-он,</w:t>
      </w:r>
    </w:p>
    <w:p w:rsidR="00CF0CAD" w:rsidRDefault="00CF0CAD" w:rsidP="00F20F09">
      <w:pPr>
        <w:pStyle w:val="ConsNonformat"/>
        <w:widowControl/>
        <w:tabs>
          <w:tab w:val="left" w:pos="5800"/>
        </w:tabs>
        <w:ind w:right="2835"/>
        <w:jc w:val="right"/>
      </w:pPr>
      <w:r w:rsidRPr="00F20F09">
        <w:rPr>
          <w:rFonts w:ascii="Times New Roman" w:hAnsi="Times New Roman"/>
          <w:sz w:val="24"/>
          <w:szCs w:val="24"/>
        </w:rPr>
        <w:t xml:space="preserve">                                       Брянская обл</w:t>
      </w:r>
      <w:r>
        <w:t>.</w:t>
      </w:r>
    </w:p>
    <w:p w:rsidR="00CF0CAD" w:rsidRDefault="00CF0CAD" w:rsidP="00F20F09">
      <w:pPr>
        <w:pStyle w:val="ConsPlusTitle"/>
      </w:pPr>
    </w:p>
    <w:p w:rsidR="00CF0CAD" w:rsidRDefault="00CF0CAD" w:rsidP="00F20F09">
      <w:pPr>
        <w:pStyle w:val="ConsPlusTitle"/>
      </w:pPr>
    </w:p>
    <w:p w:rsidR="00CF0CAD" w:rsidRPr="001B50B6" w:rsidRDefault="00CF0CAD" w:rsidP="00F20F09">
      <w:pPr>
        <w:pStyle w:val="ConsPlusTitle"/>
      </w:pPr>
      <w:r w:rsidRPr="001B50B6">
        <w:t>ОБ УТВЕРЖДЕНИИ ПОРЯДКА СОСТАВЛЕНИЯ</w:t>
      </w:r>
    </w:p>
    <w:p w:rsidR="00CF0CAD" w:rsidRPr="001B50B6" w:rsidRDefault="00CF0CAD" w:rsidP="00F20F09">
      <w:pPr>
        <w:pStyle w:val="ConsPlusTitle"/>
      </w:pPr>
      <w:r w:rsidRPr="001B50B6">
        <w:t xml:space="preserve">И ВЕДЕНИЯ КАССОВОГО ПЛАНА ИСПОЛНЕНИЯ </w:t>
      </w:r>
    </w:p>
    <w:p w:rsidR="00CF0CAD" w:rsidRPr="001B50B6" w:rsidRDefault="00CF0CAD" w:rsidP="00F20F09">
      <w:pPr>
        <w:pStyle w:val="ConsPlusTitle"/>
      </w:pPr>
      <w:r w:rsidRPr="001B50B6">
        <w:t xml:space="preserve">БЮДЖЕТА </w:t>
      </w:r>
      <w:r>
        <w:t xml:space="preserve">ПОСЕЛЕНИЯ </w:t>
      </w:r>
      <w:r w:rsidRPr="001B50B6">
        <w:t>В ТЕКУЩЕМ ФИНАНСОВОМ ГОДУ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CF0CAD" w:rsidRDefault="00CF0CAD" w:rsidP="001B50B6">
      <w:pPr>
        <w:widowControl w:val="0"/>
        <w:autoSpaceDE w:val="0"/>
        <w:autoSpaceDN w:val="0"/>
        <w:adjustRightInd w:val="0"/>
        <w:jc w:val="center"/>
      </w:pPr>
    </w:p>
    <w:p w:rsidR="00CF0CAD" w:rsidRPr="001B50B6" w:rsidRDefault="00CF0CAD" w:rsidP="001B50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В целях реализации статьи 217.1 Бюджетного кодекса Российской Федерации приказываю: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1. Утвердить прилагаемый </w:t>
      </w:r>
      <w:hyperlink w:anchor="Par35" w:history="1">
        <w:r w:rsidRPr="001B50B6">
          <w:rPr>
            <w:sz w:val="28"/>
            <w:szCs w:val="28"/>
          </w:rPr>
          <w:t>Порядок</w:t>
        </w:r>
      </w:hyperlink>
      <w:r w:rsidRPr="001B50B6">
        <w:rPr>
          <w:sz w:val="28"/>
          <w:szCs w:val="28"/>
        </w:rPr>
        <w:t xml:space="preserve"> составления и ведения кассового плана исполнения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>в текущем финансовом году.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Заместителю главы местной администрации по финансовым и экономическим вопросам (главному бухгалтеру) </w:t>
      </w:r>
      <w:proofErr w:type="spellStart"/>
      <w:r w:rsidR="00EE15F2">
        <w:rPr>
          <w:sz w:val="28"/>
          <w:szCs w:val="28"/>
        </w:rPr>
        <w:t>Реве</w:t>
      </w:r>
      <w:r>
        <w:rPr>
          <w:sz w:val="28"/>
          <w:szCs w:val="28"/>
        </w:rPr>
        <w:t>нской</w:t>
      </w:r>
      <w:proofErr w:type="spellEnd"/>
      <w:r>
        <w:rPr>
          <w:sz w:val="28"/>
          <w:szCs w:val="28"/>
        </w:rPr>
        <w:t xml:space="preserve"> сельской  администрации </w:t>
      </w:r>
      <w:r w:rsidR="00EE15F2">
        <w:rPr>
          <w:sz w:val="28"/>
          <w:szCs w:val="28"/>
        </w:rPr>
        <w:t>Горбачевой В.П.</w:t>
      </w:r>
      <w:r w:rsidRPr="001B50B6">
        <w:rPr>
          <w:sz w:val="28"/>
          <w:szCs w:val="28"/>
        </w:rPr>
        <w:t xml:space="preserve"> обеспечить техническую реализацию задач, связанных с составлением и ведением кассового плана исполнения  бюджета </w:t>
      </w:r>
      <w:r>
        <w:rPr>
          <w:sz w:val="28"/>
          <w:szCs w:val="28"/>
        </w:rPr>
        <w:t xml:space="preserve">поселения в текущем финансовом году и </w:t>
      </w:r>
      <w:r w:rsidRPr="001B50B6">
        <w:rPr>
          <w:sz w:val="28"/>
          <w:szCs w:val="28"/>
        </w:rPr>
        <w:t>направить настоящ</w:t>
      </w:r>
      <w:r>
        <w:rPr>
          <w:sz w:val="28"/>
          <w:szCs w:val="28"/>
        </w:rPr>
        <w:t>ее</w:t>
      </w:r>
      <w:r w:rsidRPr="001B50B6">
        <w:rPr>
          <w:sz w:val="28"/>
          <w:szCs w:val="28"/>
        </w:rPr>
        <w:t xml:space="preserve"> </w:t>
      </w:r>
      <w:r>
        <w:rPr>
          <w:sz w:val="28"/>
          <w:szCs w:val="28"/>
        </w:rPr>
        <w:t>распоряжение</w:t>
      </w:r>
      <w:r w:rsidRPr="001B50B6">
        <w:rPr>
          <w:sz w:val="28"/>
          <w:szCs w:val="28"/>
        </w:rPr>
        <w:t xml:space="preserve"> главным распорядителям средств  бюджета</w:t>
      </w:r>
      <w:r>
        <w:rPr>
          <w:sz w:val="28"/>
          <w:szCs w:val="28"/>
        </w:rPr>
        <w:t xml:space="preserve"> поселения</w:t>
      </w:r>
      <w:r w:rsidRPr="001B50B6">
        <w:rPr>
          <w:sz w:val="28"/>
          <w:szCs w:val="28"/>
        </w:rPr>
        <w:t>, главным администраторам доходов бюджета, главным администраторам источников финансирования дефицита бюджета для исполнения.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B50B6">
        <w:rPr>
          <w:sz w:val="28"/>
          <w:szCs w:val="28"/>
        </w:rPr>
        <w:t xml:space="preserve">. </w:t>
      </w:r>
      <w:proofErr w:type="gramStart"/>
      <w:r w:rsidRPr="001B50B6">
        <w:rPr>
          <w:sz w:val="28"/>
          <w:szCs w:val="28"/>
        </w:rPr>
        <w:t>Контроль за</w:t>
      </w:r>
      <w:proofErr w:type="gramEnd"/>
      <w:r w:rsidRPr="001B50B6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Распоряжения</w:t>
      </w:r>
      <w:r w:rsidRPr="001B50B6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собой.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</w:p>
    <w:p w:rsidR="00CF0CAD" w:rsidRDefault="00CF0CAD" w:rsidP="001B50B6">
      <w:pPr>
        <w:widowControl w:val="0"/>
        <w:autoSpaceDE w:val="0"/>
        <w:autoSpaceDN w:val="0"/>
        <w:adjustRightInd w:val="0"/>
      </w:pPr>
      <w:r>
        <w:rPr>
          <w:sz w:val="28"/>
          <w:szCs w:val="28"/>
        </w:rPr>
        <w:t xml:space="preserve">Глава </w:t>
      </w:r>
      <w:proofErr w:type="spellStart"/>
      <w:r w:rsidR="00EE15F2">
        <w:rPr>
          <w:sz w:val="28"/>
          <w:szCs w:val="28"/>
        </w:rPr>
        <w:t>Реве</w:t>
      </w:r>
      <w:r>
        <w:rPr>
          <w:sz w:val="28"/>
          <w:szCs w:val="28"/>
        </w:rPr>
        <w:t>нской</w:t>
      </w:r>
      <w:proofErr w:type="spellEnd"/>
      <w:r>
        <w:rPr>
          <w:sz w:val="28"/>
          <w:szCs w:val="28"/>
        </w:rPr>
        <w:t xml:space="preserve"> сельской администрации                          </w:t>
      </w:r>
      <w:proofErr w:type="spellStart"/>
      <w:r w:rsidR="00EE15F2">
        <w:rPr>
          <w:sz w:val="28"/>
          <w:szCs w:val="28"/>
        </w:rPr>
        <w:t>Н.В.Алешина</w:t>
      </w:r>
      <w:proofErr w:type="spellEnd"/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0"/>
      </w:pPr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B50B6">
        <w:rPr>
          <w:sz w:val="28"/>
          <w:szCs w:val="28"/>
        </w:rPr>
        <w:t>Утвержден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Распоряжением </w:t>
      </w:r>
      <w:proofErr w:type="spellStart"/>
      <w:r w:rsidR="00EE15F2">
        <w:rPr>
          <w:sz w:val="28"/>
          <w:szCs w:val="28"/>
        </w:rPr>
        <w:t>Реве</w:t>
      </w:r>
      <w:r>
        <w:rPr>
          <w:sz w:val="28"/>
          <w:szCs w:val="28"/>
        </w:rPr>
        <w:t>нской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сельской</w:t>
      </w:r>
      <w:proofErr w:type="gramEnd"/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Pr="001B50B6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от 22.04.2014 №</w:t>
      </w:r>
      <w:r w:rsidR="00EE15F2">
        <w:rPr>
          <w:sz w:val="28"/>
          <w:szCs w:val="28"/>
        </w:rPr>
        <w:t>5/2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F0CAD" w:rsidRPr="001B50B6" w:rsidRDefault="00CF0CAD" w:rsidP="0082067E">
      <w:pPr>
        <w:pStyle w:val="ConsPlusTitle"/>
        <w:jc w:val="center"/>
        <w:rPr>
          <w:sz w:val="28"/>
          <w:szCs w:val="28"/>
        </w:rPr>
      </w:pPr>
      <w:bookmarkStart w:id="1" w:name="Par35"/>
      <w:bookmarkEnd w:id="1"/>
      <w:r w:rsidRPr="001B50B6">
        <w:rPr>
          <w:sz w:val="28"/>
          <w:szCs w:val="28"/>
        </w:rPr>
        <w:t>Порядок</w:t>
      </w:r>
    </w:p>
    <w:p w:rsidR="00CF0CAD" w:rsidRPr="001B50B6" w:rsidRDefault="00CF0CAD" w:rsidP="0082067E">
      <w:pPr>
        <w:pStyle w:val="ConsPlusTitle"/>
        <w:jc w:val="center"/>
        <w:rPr>
          <w:sz w:val="28"/>
          <w:szCs w:val="28"/>
        </w:rPr>
      </w:pPr>
      <w:r w:rsidRPr="001B50B6">
        <w:rPr>
          <w:sz w:val="28"/>
          <w:szCs w:val="28"/>
        </w:rPr>
        <w:t>составления и ведения кассового плана</w:t>
      </w:r>
      <w:r>
        <w:rPr>
          <w:sz w:val="28"/>
          <w:szCs w:val="28"/>
        </w:rPr>
        <w:t xml:space="preserve"> </w:t>
      </w:r>
      <w:r w:rsidRPr="001B50B6">
        <w:rPr>
          <w:sz w:val="28"/>
          <w:szCs w:val="28"/>
        </w:rPr>
        <w:t xml:space="preserve">исполнения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>в текущем</w:t>
      </w:r>
      <w:r>
        <w:rPr>
          <w:sz w:val="28"/>
          <w:szCs w:val="28"/>
        </w:rPr>
        <w:t xml:space="preserve"> </w:t>
      </w:r>
      <w:r w:rsidRPr="001B50B6">
        <w:rPr>
          <w:sz w:val="28"/>
          <w:szCs w:val="28"/>
        </w:rPr>
        <w:t>финансовом году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Настоящий Порядок разработан в соответствии с Бюджетным </w:t>
      </w:r>
      <w:hyperlink r:id="rId6" w:history="1">
        <w:r w:rsidRPr="001B50B6">
          <w:rPr>
            <w:sz w:val="28"/>
            <w:szCs w:val="28"/>
          </w:rPr>
          <w:t>кодексом</w:t>
        </w:r>
      </w:hyperlink>
      <w:r w:rsidRPr="001B50B6">
        <w:rPr>
          <w:sz w:val="28"/>
          <w:szCs w:val="28"/>
        </w:rPr>
        <w:t xml:space="preserve"> Российской Федерации и определяет правила составления и ведения кассового плана исполнения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>в текущем финансовом году.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50B6">
        <w:rPr>
          <w:sz w:val="28"/>
          <w:szCs w:val="28"/>
        </w:rPr>
        <w:t>I. Состав кассового плана исполнения  бюджета</w:t>
      </w:r>
      <w:r>
        <w:rPr>
          <w:sz w:val="28"/>
          <w:szCs w:val="28"/>
        </w:rPr>
        <w:t xml:space="preserve"> поселения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В состав кассового плана исполнения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>в текущем финансовом году (далее - кассовый план) включается: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1. Кассовый план по доходам на текущий финансовый год с помесячной детализацией в разрезе главных администраторов и кодов классификации доходов бюджетов Российской Федерации.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2. </w:t>
      </w:r>
      <w:proofErr w:type="gramStart"/>
      <w:r w:rsidRPr="001B50B6">
        <w:rPr>
          <w:sz w:val="28"/>
          <w:szCs w:val="28"/>
        </w:rPr>
        <w:t xml:space="preserve">Кассовый план по расходам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>на текущий финансовый год с помесячной детализацией по главным распорядителям бюджетных средств, в разрезе кодов классификации расходов бюджета (код главного распорядителя, раздела, подраздела, целевой статьи, вида расходов.</w:t>
      </w:r>
      <w:proofErr w:type="gramEnd"/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3. Кассовый план по источникам внутреннего финансирования дефицита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на текущий финансовый год с помесячной детализацией в разрезе главных </w:t>
      </w:r>
      <w:proofErr w:type="gramStart"/>
      <w:r w:rsidRPr="001B50B6">
        <w:rPr>
          <w:sz w:val="28"/>
          <w:szCs w:val="28"/>
        </w:rPr>
        <w:t xml:space="preserve">администраторов источников финансирования дефицита  бюджета </w:t>
      </w:r>
      <w:r>
        <w:rPr>
          <w:sz w:val="28"/>
          <w:szCs w:val="28"/>
        </w:rPr>
        <w:t>поселения</w:t>
      </w:r>
      <w:proofErr w:type="gramEnd"/>
      <w:r w:rsidRPr="001B50B6">
        <w:rPr>
          <w:sz w:val="28"/>
          <w:szCs w:val="28"/>
        </w:rPr>
        <w:t xml:space="preserve"> и кодов источников внутреннего финансирования дефицита  бюджета</w:t>
      </w:r>
      <w:r>
        <w:rPr>
          <w:sz w:val="28"/>
          <w:szCs w:val="28"/>
        </w:rPr>
        <w:t xml:space="preserve"> поселения</w:t>
      </w:r>
      <w:r w:rsidRPr="001B50B6">
        <w:rPr>
          <w:sz w:val="28"/>
          <w:szCs w:val="28"/>
        </w:rPr>
        <w:t>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4. Остаток средств на счете  бюджета </w:t>
      </w:r>
      <w:r>
        <w:rPr>
          <w:sz w:val="28"/>
          <w:szCs w:val="28"/>
        </w:rPr>
        <w:t>поселения</w:t>
      </w:r>
      <w:r w:rsidRPr="000B63BC">
        <w:rPr>
          <w:sz w:val="28"/>
          <w:szCs w:val="28"/>
        </w:rPr>
        <w:t xml:space="preserve"> (40204) на</w:t>
      </w:r>
      <w:r w:rsidRPr="001B50B6">
        <w:rPr>
          <w:sz w:val="28"/>
          <w:szCs w:val="28"/>
        </w:rPr>
        <w:t xml:space="preserve"> начало периода.</w:t>
      </w: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50B6">
        <w:rPr>
          <w:sz w:val="28"/>
          <w:szCs w:val="28"/>
        </w:rPr>
        <w:t>II. Порядок составления и утверждения кассового плана исполнения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Pr="001B50B6">
        <w:rPr>
          <w:sz w:val="28"/>
          <w:szCs w:val="28"/>
        </w:rPr>
        <w:t>юджета</w:t>
      </w:r>
      <w:r>
        <w:rPr>
          <w:sz w:val="28"/>
          <w:szCs w:val="28"/>
        </w:rPr>
        <w:t xml:space="preserve"> поселения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Кассовый план составляется </w:t>
      </w:r>
      <w:proofErr w:type="spellStart"/>
      <w:r w:rsidR="00EE15F2">
        <w:rPr>
          <w:sz w:val="28"/>
          <w:szCs w:val="28"/>
        </w:rPr>
        <w:t>Реве</w:t>
      </w:r>
      <w:r>
        <w:rPr>
          <w:sz w:val="28"/>
          <w:szCs w:val="28"/>
        </w:rPr>
        <w:t>нской</w:t>
      </w:r>
      <w:proofErr w:type="spellEnd"/>
      <w:r>
        <w:rPr>
          <w:sz w:val="28"/>
          <w:szCs w:val="28"/>
        </w:rPr>
        <w:t xml:space="preserve"> сельской администрацией</w:t>
      </w:r>
      <w:r w:rsidRPr="001B50B6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администрацией</w:t>
      </w:r>
      <w:r w:rsidRPr="001B50B6">
        <w:rPr>
          <w:sz w:val="28"/>
          <w:szCs w:val="28"/>
        </w:rPr>
        <w:t>) на основании показателей для кассового плана по доходам  бюджета</w:t>
      </w:r>
      <w:r>
        <w:rPr>
          <w:sz w:val="28"/>
          <w:szCs w:val="28"/>
        </w:rPr>
        <w:t xml:space="preserve"> поселения</w:t>
      </w:r>
      <w:r w:rsidRPr="001B50B6">
        <w:rPr>
          <w:sz w:val="28"/>
          <w:szCs w:val="28"/>
        </w:rPr>
        <w:t xml:space="preserve">, по расходам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>и источникам финансирования дефицита  бюджета</w:t>
      </w:r>
      <w:r>
        <w:rPr>
          <w:sz w:val="28"/>
          <w:szCs w:val="28"/>
        </w:rPr>
        <w:t xml:space="preserve"> поселения</w:t>
      </w:r>
      <w:r w:rsidRPr="001B50B6">
        <w:rPr>
          <w:sz w:val="28"/>
          <w:szCs w:val="28"/>
        </w:rPr>
        <w:t xml:space="preserve"> на текущий финансовый год с помесячной детализацией.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lastRenderedPageBreak/>
        <w:t>Составление кассового плана осуществляется в следующем порядке: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до 15 декабря отчетного финансового года: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1B50B6">
        <w:rPr>
          <w:sz w:val="28"/>
          <w:szCs w:val="28"/>
        </w:rPr>
        <w:t>главные администраторы доходов  бюджета</w:t>
      </w:r>
      <w:r>
        <w:rPr>
          <w:sz w:val="28"/>
          <w:szCs w:val="28"/>
        </w:rPr>
        <w:t xml:space="preserve"> поселения </w:t>
      </w:r>
      <w:r w:rsidRPr="001B50B6">
        <w:rPr>
          <w:sz w:val="28"/>
          <w:szCs w:val="28"/>
        </w:rPr>
        <w:t xml:space="preserve"> по налоговым и неналоговым доходам, установленные </w:t>
      </w:r>
      <w:r>
        <w:rPr>
          <w:sz w:val="28"/>
          <w:szCs w:val="28"/>
        </w:rPr>
        <w:t xml:space="preserve">решением </w:t>
      </w:r>
      <w:proofErr w:type="spellStart"/>
      <w:r w:rsidR="00EE15F2" w:rsidRPr="00EE15F2">
        <w:rPr>
          <w:sz w:val="28"/>
          <w:szCs w:val="28"/>
        </w:rPr>
        <w:t>Ревен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Совета народных депутатов</w:t>
      </w:r>
      <w:r w:rsidRPr="001B50B6">
        <w:rPr>
          <w:sz w:val="28"/>
          <w:szCs w:val="28"/>
        </w:rPr>
        <w:t xml:space="preserve"> о бюджете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на очередной финансовый год и на плановый период (далее главные администраторы доходов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по налоговым и неналоговым доходам), на основании утвержденных показателей поступлений доходов в  бюджет </w:t>
      </w:r>
      <w:r>
        <w:rPr>
          <w:sz w:val="28"/>
          <w:szCs w:val="28"/>
        </w:rPr>
        <w:t>поселения</w:t>
      </w:r>
      <w:r w:rsidRPr="001B50B6">
        <w:rPr>
          <w:sz w:val="28"/>
          <w:szCs w:val="28"/>
        </w:rPr>
        <w:t xml:space="preserve"> формируют помесячное распределение администрируемых ими поступлений, соответствующих доходов в  бюджет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>на</w:t>
      </w:r>
      <w:proofErr w:type="gramEnd"/>
      <w:r w:rsidRPr="001B50B6">
        <w:rPr>
          <w:sz w:val="28"/>
          <w:szCs w:val="28"/>
        </w:rPr>
        <w:t xml:space="preserve"> очередной финансовый год в разрезе кодов классификации доходов бюджетов по </w:t>
      </w:r>
      <w:hyperlink w:anchor="Par173" w:history="1">
        <w:r w:rsidRPr="001B50B6">
          <w:rPr>
            <w:sz w:val="28"/>
            <w:szCs w:val="28"/>
          </w:rPr>
          <w:t>форме</w:t>
        </w:r>
      </w:hyperlink>
      <w:r w:rsidRPr="001B50B6">
        <w:rPr>
          <w:sz w:val="28"/>
          <w:szCs w:val="28"/>
        </w:rPr>
        <w:t xml:space="preserve"> согласно приложению N 1 к настоящему Порядку и представляют в </w:t>
      </w:r>
      <w:r>
        <w:rPr>
          <w:sz w:val="28"/>
          <w:szCs w:val="28"/>
        </w:rPr>
        <w:t>администрацию поселения</w:t>
      </w:r>
      <w:r w:rsidRPr="001B50B6">
        <w:rPr>
          <w:sz w:val="28"/>
          <w:szCs w:val="28"/>
        </w:rPr>
        <w:t xml:space="preserve"> электронном виде и на бумажном носителе;</w:t>
      </w: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главные распорядители средств  бюджета</w:t>
      </w:r>
      <w:r>
        <w:rPr>
          <w:sz w:val="28"/>
          <w:szCs w:val="28"/>
        </w:rPr>
        <w:t xml:space="preserve"> поселения</w:t>
      </w:r>
      <w:r w:rsidRPr="001B50B6">
        <w:rPr>
          <w:sz w:val="28"/>
          <w:szCs w:val="28"/>
        </w:rPr>
        <w:t xml:space="preserve"> (далее - главные распорядители) формируют в разрезе кодов бюджетной классификации кассовый план выплат на 12 месяцев из расчета 1/12 на месяц от утвержденных предельных бюджетов в целом по главному распорядителю (за исключением отдельных случаев по согласованию с </w:t>
      </w:r>
      <w:r>
        <w:rPr>
          <w:sz w:val="28"/>
          <w:szCs w:val="28"/>
        </w:rPr>
        <w:t>администрацией</w:t>
      </w:r>
      <w:r w:rsidRPr="001B50B6">
        <w:rPr>
          <w:sz w:val="28"/>
          <w:szCs w:val="28"/>
        </w:rPr>
        <w:t xml:space="preserve">).  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главные администраторы доходов по безвозмездным поступлениям от других бюджетов бюджетной системы РФ формируют в автоматизированной системе кассовый план безвозмездных поступлений на 12 месяцев. Кассовый план по безвозмездным поступлениям от других бюджетов бюджетной системы РФ должен быть сбалансирован главным администратором доходов с прогнозом кассовых выплат из бюджета;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до 24 декабря отчетного финансового года: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3B6A">
        <w:rPr>
          <w:sz w:val="28"/>
          <w:szCs w:val="28"/>
        </w:rPr>
        <w:t xml:space="preserve">а)  администрация составляет </w:t>
      </w:r>
      <w:hyperlink w:anchor="Par229" w:history="1">
        <w:r w:rsidRPr="002B3B6A">
          <w:rPr>
            <w:sz w:val="28"/>
            <w:szCs w:val="28"/>
          </w:rPr>
          <w:t>прогноз</w:t>
        </w:r>
      </w:hyperlink>
      <w:r w:rsidRPr="002B3B6A">
        <w:rPr>
          <w:sz w:val="28"/>
          <w:szCs w:val="28"/>
        </w:rPr>
        <w:t xml:space="preserve"> поступлений налоговых и неналоговых доходов</w:t>
      </w:r>
      <w:r w:rsidRPr="001B50B6">
        <w:rPr>
          <w:sz w:val="28"/>
          <w:szCs w:val="28"/>
        </w:rPr>
        <w:t xml:space="preserve"> в  бюджет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>на очередной финансовый год с помесячным распределением в разрезе кодов классификации доходов бюджетов согласно приложению 2 к Порядку;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б) главные распорядители средств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и главные администраторы доходов по безвозмездным поступлениям представляют в </w:t>
      </w:r>
      <w:r>
        <w:rPr>
          <w:sz w:val="28"/>
          <w:szCs w:val="28"/>
        </w:rPr>
        <w:t xml:space="preserve">администрацию прогноз </w:t>
      </w:r>
      <w:r w:rsidRPr="001B50B6">
        <w:rPr>
          <w:sz w:val="28"/>
          <w:szCs w:val="28"/>
        </w:rPr>
        <w:t xml:space="preserve">кассовых выплат из  бюджета </w:t>
      </w:r>
      <w:r>
        <w:rPr>
          <w:sz w:val="28"/>
          <w:szCs w:val="28"/>
        </w:rPr>
        <w:t>поселения</w:t>
      </w:r>
      <w:r w:rsidRPr="001B50B6">
        <w:rPr>
          <w:sz w:val="28"/>
          <w:szCs w:val="28"/>
        </w:rPr>
        <w:t xml:space="preserve"> и прогноз поступлений с помесячной разбивкой по форме согласно </w:t>
      </w:r>
      <w:hyperlink w:anchor="Par276" w:history="1">
        <w:r w:rsidRPr="001B50B6">
          <w:rPr>
            <w:sz w:val="28"/>
            <w:szCs w:val="28"/>
          </w:rPr>
          <w:t>приложениям 3</w:t>
        </w:r>
      </w:hyperlink>
      <w:r w:rsidRPr="001B50B6">
        <w:rPr>
          <w:sz w:val="28"/>
          <w:szCs w:val="28"/>
        </w:rPr>
        <w:t xml:space="preserve">, </w:t>
      </w:r>
      <w:hyperlink w:anchor="Par173" w:history="1">
        <w:r w:rsidRPr="001B50B6">
          <w:rPr>
            <w:sz w:val="28"/>
            <w:szCs w:val="28"/>
          </w:rPr>
          <w:t>1</w:t>
        </w:r>
      </w:hyperlink>
      <w:r w:rsidRPr="001B50B6">
        <w:rPr>
          <w:sz w:val="28"/>
          <w:szCs w:val="28"/>
        </w:rPr>
        <w:t xml:space="preserve"> к Порядку соответственно;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в) </w:t>
      </w:r>
      <w:r>
        <w:rPr>
          <w:sz w:val="28"/>
          <w:szCs w:val="28"/>
        </w:rPr>
        <w:t xml:space="preserve">составляются </w:t>
      </w:r>
      <w:hyperlink w:anchor="Par322" w:history="1">
        <w:r w:rsidRPr="001B50B6">
          <w:rPr>
            <w:sz w:val="28"/>
            <w:szCs w:val="28"/>
          </w:rPr>
          <w:t>показатели</w:t>
        </w:r>
      </w:hyperlink>
      <w:r w:rsidRPr="001B50B6">
        <w:rPr>
          <w:sz w:val="28"/>
          <w:szCs w:val="28"/>
        </w:rPr>
        <w:t xml:space="preserve"> для кассового плана по источникам внутреннего финансирования дефицита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>по форме согласно приложению 4 к Порядку.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1B50B6">
        <w:rPr>
          <w:sz w:val="28"/>
          <w:szCs w:val="28"/>
        </w:rPr>
        <w:t xml:space="preserve">  на основании прогноза поступлений налоговых и неналоговых доходов, безвозмездных поступлений из </w:t>
      </w:r>
      <w:r>
        <w:rPr>
          <w:sz w:val="28"/>
          <w:szCs w:val="28"/>
        </w:rPr>
        <w:t>районного</w:t>
      </w:r>
      <w:r w:rsidRPr="001B50B6">
        <w:rPr>
          <w:sz w:val="28"/>
          <w:szCs w:val="28"/>
        </w:rPr>
        <w:t xml:space="preserve"> бюджета, прогноза кассовых выплат из  бюджета</w:t>
      </w:r>
      <w:r>
        <w:rPr>
          <w:sz w:val="28"/>
          <w:szCs w:val="28"/>
        </w:rPr>
        <w:t xml:space="preserve"> поселения</w:t>
      </w:r>
      <w:r w:rsidRPr="001B50B6">
        <w:rPr>
          <w:sz w:val="28"/>
          <w:szCs w:val="28"/>
        </w:rPr>
        <w:t xml:space="preserve">, поступлений источников финансирования дефицита бюджета формирует </w:t>
      </w:r>
      <w:hyperlink w:anchor="Par369" w:history="1">
        <w:r w:rsidRPr="001B50B6">
          <w:rPr>
            <w:sz w:val="28"/>
            <w:szCs w:val="28"/>
          </w:rPr>
          <w:t>кассовый план</w:t>
        </w:r>
      </w:hyperlink>
      <w:r w:rsidRPr="001B50B6">
        <w:rPr>
          <w:sz w:val="28"/>
          <w:szCs w:val="28"/>
        </w:rPr>
        <w:t xml:space="preserve"> на текущий финансовый год по форме согласно приложению 5 к настоящему Порядку.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Кассовый план на текущий финансовый год согласовывается с </w:t>
      </w:r>
      <w:r>
        <w:rPr>
          <w:sz w:val="28"/>
          <w:szCs w:val="28"/>
        </w:rPr>
        <w:t xml:space="preserve">заместителем главы местной администрации по финансовым и экономическим вопросам (главным бухгалтером) </w:t>
      </w:r>
      <w:r w:rsidRPr="001B50B6">
        <w:rPr>
          <w:sz w:val="28"/>
          <w:szCs w:val="28"/>
        </w:rPr>
        <w:t xml:space="preserve">и утверждается </w:t>
      </w:r>
      <w:r>
        <w:rPr>
          <w:sz w:val="28"/>
          <w:szCs w:val="28"/>
        </w:rPr>
        <w:t xml:space="preserve">главой </w:t>
      </w:r>
      <w:proofErr w:type="spellStart"/>
      <w:r w:rsidR="00EE15F2" w:rsidRPr="00EE15F2">
        <w:rPr>
          <w:sz w:val="28"/>
          <w:szCs w:val="28"/>
        </w:rPr>
        <w:lastRenderedPageBreak/>
        <w:t>Ревен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  администрации.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50B6">
        <w:rPr>
          <w:sz w:val="28"/>
          <w:szCs w:val="28"/>
        </w:rPr>
        <w:t>III. Порядок уточнения показателей кассового плана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B50B6">
        <w:rPr>
          <w:sz w:val="28"/>
          <w:szCs w:val="28"/>
        </w:rPr>
        <w:t xml:space="preserve">исполнения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и доведение </w:t>
      </w:r>
      <w:proofErr w:type="gramStart"/>
      <w:r w:rsidRPr="001B50B6">
        <w:rPr>
          <w:sz w:val="28"/>
          <w:szCs w:val="28"/>
        </w:rPr>
        <w:t>предельных</w:t>
      </w:r>
      <w:proofErr w:type="gramEnd"/>
    </w:p>
    <w:p w:rsidR="00CF0CAD" w:rsidRPr="001B50B6" w:rsidRDefault="00CF0CAD" w:rsidP="0082067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B50B6">
        <w:rPr>
          <w:sz w:val="28"/>
          <w:szCs w:val="28"/>
        </w:rPr>
        <w:t>объемов финансирования до главных распорядителей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Кассовый план на текущий финансовый год ежемесячно подлежит уточнению.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В целях формирования уточненных сведений о помесячном распределении кассового плана  бюджета</w:t>
      </w:r>
      <w:r>
        <w:rPr>
          <w:sz w:val="28"/>
          <w:szCs w:val="28"/>
        </w:rPr>
        <w:t xml:space="preserve"> поселения</w:t>
      </w:r>
      <w:r w:rsidRPr="001B50B6">
        <w:rPr>
          <w:sz w:val="28"/>
          <w:szCs w:val="28"/>
        </w:rPr>
        <w:t>: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главные администраторы доходов  бюджета</w:t>
      </w:r>
      <w:r>
        <w:rPr>
          <w:sz w:val="28"/>
          <w:szCs w:val="28"/>
        </w:rPr>
        <w:t xml:space="preserve"> поселения</w:t>
      </w:r>
      <w:r w:rsidRPr="001B50B6">
        <w:rPr>
          <w:sz w:val="28"/>
          <w:szCs w:val="28"/>
        </w:rPr>
        <w:t xml:space="preserve"> по налоговым и неналоговым доходам формируют уточненные </w:t>
      </w:r>
      <w:hyperlink w:anchor="Par173" w:history="1">
        <w:r w:rsidRPr="001B50B6">
          <w:rPr>
            <w:sz w:val="28"/>
            <w:szCs w:val="28"/>
          </w:rPr>
          <w:t>сведения</w:t>
        </w:r>
      </w:hyperlink>
      <w:r w:rsidRPr="001B50B6">
        <w:rPr>
          <w:sz w:val="28"/>
          <w:szCs w:val="28"/>
        </w:rPr>
        <w:t xml:space="preserve"> о помесячном распределении администрируемых ими поступлений соответствующих доходов в  бюджет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>на текущий финансовый год по форме согласно приложению N 1 к настоящему Порядку;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1B50B6">
        <w:rPr>
          <w:sz w:val="28"/>
          <w:szCs w:val="28"/>
        </w:rPr>
        <w:t>, главные администраторы доходов по безвозмездным поступлениям, главные распорядители средств  бюджета</w:t>
      </w:r>
      <w:r>
        <w:rPr>
          <w:sz w:val="28"/>
          <w:szCs w:val="28"/>
        </w:rPr>
        <w:t xml:space="preserve"> поселения готовят</w:t>
      </w:r>
      <w:r w:rsidRPr="001B50B6">
        <w:rPr>
          <w:sz w:val="28"/>
          <w:szCs w:val="28"/>
        </w:rPr>
        <w:t xml:space="preserve"> уточненные сведения о помесячном распределении на текущий финансовый год.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При уточнении кассового плана по доходам указываются фактические кассовые поступления по доходам за отчетный период и уточняются соответствующие показатели периода, следующего за текущим месяцем.</w:t>
      </w:r>
    </w:p>
    <w:p w:rsidR="00CF0CAD" w:rsidRPr="001B50B6" w:rsidRDefault="00CF0CAD" w:rsidP="000139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B50B6">
        <w:rPr>
          <w:sz w:val="28"/>
          <w:szCs w:val="28"/>
        </w:rPr>
        <w:t xml:space="preserve">Уточненные </w:t>
      </w:r>
      <w:hyperlink w:anchor="Par173" w:history="1">
        <w:r w:rsidRPr="001B50B6">
          <w:rPr>
            <w:sz w:val="28"/>
            <w:szCs w:val="28"/>
          </w:rPr>
          <w:t>сведения</w:t>
        </w:r>
      </w:hyperlink>
      <w:r w:rsidRPr="001B50B6">
        <w:rPr>
          <w:sz w:val="28"/>
          <w:szCs w:val="28"/>
        </w:rPr>
        <w:t xml:space="preserve"> о помесячном распределении поступлений доходов в  бюджет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на текущий финансовый год представляются главными администраторами доходов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по налоговым и неналоговым доходам и главными администраторами доходов по безвозмездным поступлениям в </w:t>
      </w:r>
      <w:r>
        <w:rPr>
          <w:sz w:val="28"/>
          <w:szCs w:val="28"/>
        </w:rPr>
        <w:t>администрацию</w:t>
      </w:r>
      <w:r w:rsidRPr="001B50B6">
        <w:rPr>
          <w:sz w:val="28"/>
          <w:szCs w:val="28"/>
        </w:rPr>
        <w:t xml:space="preserve"> в электронном виде и на бумажном носителе по форме согласно приложению N 1 к настоящему Порядку в срок не позднее второго числа месяца, следующего за отчетным.</w:t>
      </w:r>
      <w:proofErr w:type="gramEnd"/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1B50B6">
        <w:rPr>
          <w:sz w:val="28"/>
          <w:szCs w:val="28"/>
        </w:rPr>
        <w:t xml:space="preserve">В случае отклонения фактических поступлений доходов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в отчетном периоде от соответствующего показателя помесячного распределения доходов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на текущий финансовый год на величину более чем 7 процентов от указанного показателя соответствующий главный администратор доходов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по налоговым и неналоговым доходам и главный администратор доходов по безвозмездным поступлениям представляет в </w:t>
      </w:r>
      <w:r>
        <w:rPr>
          <w:sz w:val="28"/>
          <w:szCs w:val="28"/>
        </w:rPr>
        <w:t>администрацию</w:t>
      </w:r>
      <w:r w:rsidRPr="001B50B6">
        <w:rPr>
          <w:sz w:val="28"/>
          <w:szCs w:val="28"/>
        </w:rPr>
        <w:t xml:space="preserve"> пояснительную записку с отражением причин указанного отклонения</w:t>
      </w:r>
      <w:proofErr w:type="gramEnd"/>
      <w:r w:rsidRPr="001B50B6">
        <w:rPr>
          <w:sz w:val="28"/>
          <w:szCs w:val="28"/>
        </w:rPr>
        <w:t xml:space="preserve"> не позднее 10 числа месяца, следующего за отчетным периодом.</w:t>
      </w:r>
    </w:p>
    <w:p w:rsidR="00CF0CAD" w:rsidRPr="00CE77AF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77AF">
        <w:rPr>
          <w:sz w:val="28"/>
          <w:szCs w:val="28"/>
        </w:rPr>
        <w:t xml:space="preserve">В ходе исполнения бюджета показатели кассового плана по кассовым выплатам в течение текущего месяца могут быть изменены 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77AF">
        <w:rPr>
          <w:sz w:val="28"/>
          <w:szCs w:val="28"/>
        </w:rPr>
        <w:t>в следующих</w:t>
      </w:r>
      <w:r w:rsidRPr="001B50B6">
        <w:rPr>
          <w:sz w:val="28"/>
          <w:szCs w:val="28"/>
        </w:rPr>
        <w:t xml:space="preserve"> случаях: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а) внесение изменений в </w:t>
      </w:r>
      <w:r>
        <w:rPr>
          <w:sz w:val="28"/>
          <w:szCs w:val="28"/>
        </w:rPr>
        <w:t xml:space="preserve">решение </w:t>
      </w:r>
      <w:r w:rsidRPr="001B50B6">
        <w:rPr>
          <w:sz w:val="28"/>
          <w:szCs w:val="28"/>
        </w:rPr>
        <w:t xml:space="preserve"> о бюджете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>на текущий финансовый год;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б) внесение изменений в сводную бюджетную роспись  бюджета </w:t>
      </w:r>
      <w:r>
        <w:rPr>
          <w:sz w:val="28"/>
          <w:szCs w:val="28"/>
        </w:rPr>
        <w:lastRenderedPageBreak/>
        <w:t xml:space="preserve">поселения </w:t>
      </w:r>
      <w:r w:rsidRPr="001B50B6">
        <w:rPr>
          <w:sz w:val="28"/>
          <w:szCs w:val="28"/>
        </w:rPr>
        <w:t xml:space="preserve">(далее - сводная роспись) в случаях, установленных </w:t>
      </w:r>
      <w:hyperlink r:id="rId7" w:history="1">
        <w:r w:rsidRPr="001B50B6">
          <w:rPr>
            <w:sz w:val="28"/>
            <w:szCs w:val="28"/>
          </w:rPr>
          <w:t>статьей 217</w:t>
        </w:r>
      </w:hyperlink>
      <w:r w:rsidRPr="001B50B6">
        <w:rPr>
          <w:sz w:val="28"/>
          <w:szCs w:val="28"/>
        </w:rPr>
        <w:t xml:space="preserve"> Бюджетного кодекса Российской Федерации;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в) внесение изменений в сводную бюджетную роспись в разрезе </w:t>
      </w:r>
      <w:proofErr w:type="gramStart"/>
      <w:r w:rsidRPr="001B50B6">
        <w:rPr>
          <w:sz w:val="28"/>
          <w:szCs w:val="28"/>
        </w:rPr>
        <w:t>кодов классификации операций сектора государственного управления</w:t>
      </w:r>
      <w:proofErr w:type="gramEnd"/>
      <w:r w:rsidRPr="001B50B6">
        <w:rPr>
          <w:sz w:val="28"/>
          <w:szCs w:val="28"/>
        </w:rPr>
        <w:t>;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г) необходимость перемещения показателей кассового плана между кодами бюджетной классификации в пределах текущего месяца и периодами текущего финансового года, но не более 1 раза в месяц.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По истечении каждого календарного месяца </w:t>
      </w:r>
      <w:r>
        <w:rPr>
          <w:sz w:val="28"/>
          <w:szCs w:val="28"/>
        </w:rPr>
        <w:t>администрация</w:t>
      </w:r>
      <w:r w:rsidRPr="001B50B6">
        <w:rPr>
          <w:sz w:val="28"/>
          <w:szCs w:val="28"/>
        </w:rPr>
        <w:t xml:space="preserve">  формирует уточненный кассовый план на текущий финансовый год.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Составление уточненного кассового плана осуществляется в следующем порядке: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поселения</w:t>
      </w:r>
      <w:r w:rsidRPr="001B50B6">
        <w:rPr>
          <w:sz w:val="28"/>
          <w:szCs w:val="28"/>
        </w:rPr>
        <w:t xml:space="preserve"> не позднее 5 числа месяца, следующего за </w:t>
      </w:r>
      <w:proofErr w:type="gramStart"/>
      <w:r w:rsidRPr="001B50B6">
        <w:rPr>
          <w:sz w:val="28"/>
          <w:szCs w:val="28"/>
        </w:rPr>
        <w:t>отчетным</w:t>
      </w:r>
      <w:proofErr w:type="gramEnd"/>
      <w:r w:rsidRPr="001B50B6">
        <w:rPr>
          <w:sz w:val="28"/>
          <w:szCs w:val="28"/>
        </w:rPr>
        <w:t xml:space="preserve">, </w:t>
      </w:r>
      <w:r>
        <w:rPr>
          <w:sz w:val="28"/>
          <w:szCs w:val="28"/>
        </w:rPr>
        <w:t>собирает</w:t>
      </w:r>
      <w:r w:rsidRPr="001B50B6">
        <w:rPr>
          <w:sz w:val="28"/>
          <w:szCs w:val="28"/>
        </w:rPr>
        <w:t xml:space="preserve"> уточненные </w:t>
      </w:r>
      <w:hyperlink w:anchor="Par229" w:history="1">
        <w:r w:rsidRPr="001B50B6">
          <w:rPr>
            <w:sz w:val="28"/>
            <w:szCs w:val="28"/>
          </w:rPr>
          <w:t>сведения</w:t>
        </w:r>
      </w:hyperlink>
      <w:r w:rsidRPr="001B50B6">
        <w:rPr>
          <w:sz w:val="28"/>
          <w:szCs w:val="28"/>
        </w:rPr>
        <w:t xml:space="preserve"> о помесячном распределении налоговых и неналоговых доходов в  бюджет</w:t>
      </w:r>
      <w:r>
        <w:rPr>
          <w:sz w:val="28"/>
          <w:szCs w:val="28"/>
        </w:rPr>
        <w:t xml:space="preserve"> поселения </w:t>
      </w:r>
      <w:r w:rsidRPr="001B50B6">
        <w:rPr>
          <w:sz w:val="28"/>
          <w:szCs w:val="28"/>
        </w:rPr>
        <w:t xml:space="preserve"> (приложение 2). Уточненный прогноз налоговых и неналоговых доходов в  бюджет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на текущий финансовый год согласовывается с </w:t>
      </w:r>
      <w:r>
        <w:rPr>
          <w:sz w:val="28"/>
          <w:szCs w:val="28"/>
        </w:rPr>
        <w:t xml:space="preserve">заместителем главы местной администрации по финансовым и экономическим вопросам (главным бухгалтером) </w:t>
      </w:r>
      <w:proofErr w:type="spellStart"/>
      <w:r w:rsidR="00EE15F2" w:rsidRPr="00EE15F2">
        <w:rPr>
          <w:sz w:val="28"/>
          <w:szCs w:val="28"/>
        </w:rPr>
        <w:t>Ревен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  администрации. </w:t>
      </w:r>
      <w:r w:rsidRPr="001B50B6">
        <w:rPr>
          <w:sz w:val="28"/>
          <w:szCs w:val="28"/>
        </w:rPr>
        <w:t xml:space="preserve">По безвозмездным поступлениям из </w:t>
      </w:r>
      <w:r>
        <w:rPr>
          <w:sz w:val="28"/>
          <w:szCs w:val="28"/>
        </w:rPr>
        <w:t>районного</w:t>
      </w:r>
      <w:r w:rsidRPr="001B50B6">
        <w:rPr>
          <w:sz w:val="28"/>
          <w:szCs w:val="28"/>
        </w:rPr>
        <w:t xml:space="preserve"> бюджета главные администраторы доходов по безвозмездным поступлениям представляют в </w:t>
      </w:r>
      <w:r>
        <w:rPr>
          <w:sz w:val="28"/>
          <w:szCs w:val="28"/>
        </w:rPr>
        <w:t>администрацию поселения</w:t>
      </w:r>
      <w:r w:rsidRPr="001B50B6">
        <w:rPr>
          <w:sz w:val="28"/>
          <w:szCs w:val="28"/>
        </w:rPr>
        <w:t xml:space="preserve">  уточненные </w:t>
      </w:r>
      <w:hyperlink w:anchor="Par173" w:history="1">
        <w:r w:rsidRPr="001B50B6">
          <w:rPr>
            <w:sz w:val="28"/>
            <w:szCs w:val="28"/>
          </w:rPr>
          <w:t>сведения</w:t>
        </w:r>
      </w:hyperlink>
      <w:r w:rsidRPr="001B50B6">
        <w:rPr>
          <w:sz w:val="28"/>
          <w:szCs w:val="28"/>
        </w:rPr>
        <w:t xml:space="preserve"> по форме согласно приложению 1 к настоящему Порядку.</w:t>
      </w: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Главные распорядители не позднее 5 числа месяца, следующего </w:t>
      </w:r>
      <w:proofErr w:type="gramStart"/>
      <w:r w:rsidRPr="001B50B6"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1B50B6">
        <w:rPr>
          <w:sz w:val="28"/>
          <w:szCs w:val="28"/>
        </w:rPr>
        <w:t>отчетным</w:t>
      </w:r>
      <w:proofErr w:type="gramEnd"/>
      <w:r w:rsidRPr="001B50B6">
        <w:rPr>
          <w:sz w:val="28"/>
          <w:szCs w:val="28"/>
        </w:rPr>
        <w:t xml:space="preserve">, представляют в </w:t>
      </w:r>
      <w:r>
        <w:rPr>
          <w:sz w:val="28"/>
          <w:szCs w:val="28"/>
        </w:rPr>
        <w:t>администрацию поселения</w:t>
      </w:r>
      <w:r w:rsidRPr="001B50B6">
        <w:rPr>
          <w:sz w:val="28"/>
          <w:szCs w:val="28"/>
        </w:rPr>
        <w:t xml:space="preserve">  уточненный </w:t>
      </w:r>
      <w:hyperlink w:anchor="Par276" w:history="1">
        <w:r w:rsidRPr="001B50B6">
          <w:rPr>
            <w:sz w:val="28"/>
            <w:szCs w:val="28"/>
          </w:rPr>
          <w:t>прогноз</w:t>
        </w:r>
      </w:hyperlink>
      <w:r w:rsidRPr="001B50B6">
        <w:rPr>
          <w:sz w:val="28"/>
          <w:szCs w:val="28"/>
        </w:rPr>
        <w:t xml:space="preserve"> кассовых выплат из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с детализацией по месяцам по форме согласно приложению 3 к настоящему Порядку. Предыдущий месяц подлежит уточнению под  проведенное финансирование за истекший период. 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1B50B6">
        <w:rPr>
          <w:sz w:val="28"/>
          <w:szCs w:val="28"/>
        </w:rPr>
        <w:t xml:space="preserve">В случае отклонения фактических кассовых выплат в целом по главному распорядителю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в отчетном периоде от прогноза кассовых выплат по расходам на величину более чем на 7 процентов соответствующий главный распорядитель средств  бюджета </w:t>
      </w:r>
      <w:r>
        <w:rPr>
          <w:sz w:val="28"/>
          <w:szCs w:val="28"/>
        </w:rPr>
        <w:t>поселения</w:t>
      </w:r>
      <w:r w:rsidRPr="001B50B6">
        <w:rPr>
          <w:sz w:val="28"/>
          <w:szCs w:val="28"/>
        </w:rPr>
        <w:t xml:space="preserve"> представляет в </w:t>
      </w:r>
      <w:r>
        <w:rPr>
          <w:sz w:val="28"/>
          <w:szCs w:val="28"/>
        </w:rPr>
        <w:t>администрацию поселения</w:t>
      </w:r>
      <w:r w:rsidRPr="001B50B6">
        <w:rPr>
          <w:sz w:val="28"/>
          <w:szCs w:val="28"/>
        </w:rPr>
        <w:t xml:space="preserve">  пояснительную записку с отражением причин указанного отклонения не позднее 10-го числа месяца, следующего за отчетным.</w:t>
      </w:r>
      <w:proofErr w:type="gramEnd"/>
    </w:p>
    <w:p w:rsidR="00CF0CAD" w:rsidRPr="001B50B6" w:rsidRDefault="00965D63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w:anchor="Par322" w:history="1">
        <w:r w:rsidR="00CF0CAD" w:rsidRPr="001B50B6">
          <w:rPr>
            <w:sz w:val="28"/>
            <w:szCs w:val="28"/>
          </w:rPr>
          <w:t>Показатели</w:t>
        </w:r>
      </w:hyperlink>
      <w:r w:rsidR="00CF0CAD" w:rsidRPr="001B50B6">
        <w:rPr>
          <w:sz w:val="28"/>
          <w:szCs w:val="28"/>
        </w:rPr>
        <w:t xml:space="preserve"> для уточненного кассового плана по источникам внутреннего финансирования дефицита  бюджета </w:t>
      </w:r>
      <w:r w:rsidR="00CF0CAD">
        <w:rPr>
          <w:sz w:val="28"/>
          <w:szCs w:val="28"/>
        </w:rPr>
        <w:t>поселения составляются администрацией</w:t>
      </w:r>
      <w:r w:rsidR="00CF0CAD" w:rsidRPr="001B50B6">
        <w:rPr>
          <w:sz w:val="28"/>
          <w:szCs w:val="28"/>
        </w:rPr>
        <w:t xml:space="preserve"> не позднее 28 числа текущего месяца (приложение 4).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1B50B6">
        <w:rPr>
          <w:sz w:val="28"/>
          <w:szCs w:val="28"/>
        </w:rPr>
        <w:t xml:space="preserve">  на основании уточненных данных кассового плана по доходам, расходам и источникам внутреннего финансирования дефицита  бюджета </w:t>
      </w:r>
      <w:r>
        <w:rPr>
          <w:sz w:val="28"/>
          <w:szCs w:val="28"/>
        </w:rPr>
        <w:t xml:space="preserve">поселения </w:t>
      </w:r>
      <w:r w:rsidRPr="001B50B6">
        <w:rPr>
          <w:sz w:val="28"/>
          <w:szCs w:val="28"/>
        </w:rPr>
        <w:t xml:space="preserve">формирует уточненный </w:t>
      </w:r>
      <w:hyperlink w:anchor="Par369" w:history="1">
        <w:r w:rsidRPr="001B50B6">
          <w:rPr>
            <w:sz w:val="28"/>
            <w:szCs w:val="28"/>
          </w:rPr>
          <w:t>кассовый план</w:t>
        </w:r>
      </w:hyperlink>
      <w:r w:rsidRPr="001B50B6">
        <w:rPr>
          <w:sz w:val="28"/>
          <w:szCs w:val="28"/>
        </w:rPr>
        <w:t xml:space="preserve">  бюджета </w:t>
      </w:r>
      <w:r>
        <w:rPr>
          <w:sz w:val="28"/>
          <w:szCs w:val="28"/>
        </w:rPr>
        <w:t>поселения</w:t>
      </w:r>
      <w:r w:rsidRPr="001B50B6">
        <w:rPr>
          <w:sz w:val="28"/>
          <w:szCs w:val="28"/>
        </w:rPr>
        <w:t xml:space="preserve"> на текущий финансовый год (приложение 5).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2386D">
        <w:rPr>
          <w:sz w:val="28"/>
          <w:szCs w:val="28"/>
        </w:rPr>
        <w:t>Уточненный кассовый план согласовывается с</w:t>
      </w:r>
      <w:r w:rsidRPr="0082386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заместителем главы местной администрации по финансовым и экономическим вопросам (главным бухгалтером) </w:t>
      </w:r>
      <w:r w:rsidRPr="001B50B6">
        <w:rPr>
          <w:sz w:val="28"/>
          <w:szCs w:val="28"/>
        </w:rPr>
        <w:t xml:space="preserve">и утверждается </w:t>
      </w:r>
      <w:r>
        <w:rPr>
          <w:sz w:val="28"/>
          <w:szCs w:val="28"/>
        </w:rPr>
        <w:t>главой администрации.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 xml:space="preserve">Изменения, вносимые в месячное распределение доходов и расходов </w:t>
      </w:r>
      <w:r w:rsidRPr="001B50B6">
        <w:rPr>
          <w:sz w:val="28"/>
          <w:szCs w:val="28"/>
        </w:rPr>
        <w:lastRenderedPageBreak/>
        <w:t>бюджета</w:t>
      </w:r>
      <w:r>
        <w:rPr>
          <w:sz w:val="28"/>
          <w:szCs w:val="28"/>
        </w:rPr>
        <w:t xml:space="preserve"> поселения</w:t>
      </w:r>
      <w:r w:rsidRPr="001B50B6">
        <w:rPr>
          <w:sz w:val="28"/>
          <w:szCs w:val="28"/>
        </w:rPr>
        <w:t>, не должны приводить к изменению величины дефицита  бюджета</w:t>
      </w:r>
      <w:r>
        <w:rPr>
          <w:sz w:val="28"/>
          <w:szCs w:val="28"/>
        </w:rPr>
        <w:t xml:space="preserve"> поселения</w:t>
      </w:r>
      <w:r w:rsidRPr="001B50B6">
        <w:rPr>
          <w:sz w:val="28"/>
          <w:szCs w:val="28"/>
        </w:rPr>
        <w:t xml:space="preserve">, влекущего превышение годового объема заимствований, утвержденного </w:t>
      </w:r>
      <w:r>
        <w:rPr>
          <w:sz w:val="28"/>
          <w:szCs w:val="28"/>
        </w:rPr>
        <w:t xml:space="preserve">решением </w:t>
      </w:r>
      <w:r w:rsidRPr="001B50B6">
        <w:rPr>
          <w:sz w:val="28"/>
          <w:szCs w:val="28"/>
        </w:rPr>
        <w:t>о бюджете на очередной финансовый год.</w:t>
      </w:r>
    </w:p>
    <w:p w:rsidR="00CF0CAD" w:rsidRPr="001B50B6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50B6">
        <w:rPr>
          <w:sz w:val="28"/>
          <w:szCs w:val="28"/>
        </w:rPr>
        <w:t>Главные распорядители бюджетных средств имеют право без письменного обращения перераспределять показатели кассового плана между подведомственными получателями в пределах одного кода бюджетной классификации, не приводящие в целом к изменению сводного кассового плана по этому коду бюджетной классификации.</w:t>
      </w:r>
    </w:p>
    <w:p w:rsidR="00CF0CAD" w:rsidRDefault="00CF0CAD" w:rsidP="007D09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0CAD" w:rsidRPr="007D09A6" w:rsidRDefault="00CF0CAD" w:rsidP="007D09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09A6">
        <w:rPr>
          <w:sz w:val="28"/>
          <w:szCs w:val="28"/>
        </w:rPr>
        <w:t>Согласно статье 226.1 Бюджетного кодекса Российской Федерации финансовый отдел доводит до главных распорядителей предельные объемы оплаты денежных обязательств в соответствующем месяце текущего финансового года (предельные объемы финансирования), в соответствии с утвержденным кассовым планом.</w:t>
      </w:r>
    </w:p>
    <w:p w:rsidR="00CF0CAD" w:rsidRDefault="00CF0CAD" w:rsidP="007D09A6">
      <w:pPr>
        <w:pStyle w:val="ConsNormal"/>
        <w:widowControl/>
        <w:ind w:firstLine="709"/>
        <w:jc w:val="center"/>
        <w:rPr>
          <w:rFonts w:ascii="Times New Roman" w:hAnsi="Times New Roman"/>
          <w:b/>
          <w:sz w:val="28"/>
        </w:rPr>
      </w:pPr>
    </w:p>
    <w:p w:rsidR="00CF0CAD" w:rsidRPr="003E5993" w:rsidRDefault="00CF0CAD" w:rsidP="007D09A6">
      <w:pPr>
        <w:pStyle w:val="ConsNormal"/>
        <w:widowControl/>
        <w:spacing w:line="36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3E5993">
        <w:rPr>
          <w:rFonts w:ascii="Times New Roman" w:hAnsi="Times New Roman"/>
          <w:b/>
          <w:sz w:val="28"/>
          <w:lang w:val="en-US"/>
        </w:rPr>
        <w:t>IV</w:t>
      </w:r>
      <w:r w:rsidRPr="003E5993">
        <w:rPr>
          <w:rFonts w:ascii="Times New Roman" w:hAnsi="Times New Roman"/>
          <w:b/>
          <w:sz w:val="28"/>
        </w:rPr>
        <w:t xml:space="preserve">. Порядок финансирования </w:t>
      </w:r>
      <w:proofErr w:type="gramStart"/>
      <w:r w:rsidRPr="003E5993">
        <w:rPr>
          <w:rFonts w:ascii="Times New Roman" w:hAnsi="Times New Roman"/>
          <w:b/>
          <w:sz w:val="28"/>
        </w:rPr>
        <w:t>расходов  бюджета</w:t>
      </w:r>
      <w:proofErr w:type="gramEnd"/>
      <w:r>
        <w:rPr>
          <w:rFonts w:ascii="Times New Roman" w:hAnsi="Times New Roman"/>
          <w:b/>
          <w:sz w:val="28"/>
        </w:rPr>
        <w:t xml:space="preserve"> поселения.</w:t>
      </w:r>
    </w:p>
    <w:p w:rsidR="00CF0CAD" w:rsidRDefault="00CF0CAD" w:rsidP="007D09A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F0CAD" w:rsidRPr="00426047" w:rsidRDefault="00CF0CAD" w:rsidP="007D09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26047">
        <w:rPr>
          <w:sz w:val="28"/>
          <w:szCs w:val="28"/>
        </w:rPr>
        <w:t>лавные распорядители</w:t>
      </w:r>
      <w:r>
        <w:rPr>
          <w:sz w:val="28"/>
          <w:szCs w:val="28"/>
        </w:rPr>
        <w:t xml:space="preserve">, а по расходам, главным распорядителем которых является администрация – распорядители, - ежемесячно, в срок до 28 числа каждого месяца представляют в администрацию заявку на финансирование на очередной месяц по форме </w:t>
      </w:r>
      <w:r w:rsidRPr="00243FB2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6 к Порядку (в соответствии с прогнозом кассовых выплат). По целевым программам к заявке прикладывается пояснительная записка главного распорядителя о финансировании в разрезе программных мероприятий.</w:t>
      </w:r>
    </w:p>
    <w:p w:rsidR="00CF0CAD" w:rsidRDefault="00CF0CAD" w:rsidP="007D09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28 числа месяца, предшествующего месяцу, в котором будет осуществляться финансирование, отдельные уточненные заявки от главных распорядителей приниматься  будут, кроме того и  по областным целевым средствам и средствам, выделяемым из резервного фонда администрации поселения.</w:t>
      </w:r>
    </w:p>
    <w:p w:rsidR="00CF0CAD" w:rsidRPr="00D345CD" w:rsidRDefault="00CF0CAD" w:rsidP="007D09A6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 w:rsidRPr="00961CB4">
        <w:rPr>
          <w:rFonts w:ascii="Times New Roman" w:hAnsi="Times New Roman"/>
          <w:sz w:val="28"/>
        </w:rPr>
        <w:t xml:space="preserve">Для своевременного осуществления кассовых расходов в период с 1 по </w:t>
      </w:r>
      <w:r>
        <w:rPr>
          <w:rFonts w:ascii="Times New Roman" w:hAnsi="Times New Roman"/>
          <w:sz w:val="28"/>
        </w:rPr>
        <w:t>5</w:t>
      </w:r>
      <w:r w:rsidRPr="00961CB4">
        <w:rPr>
          <w:rFonts w:ascii="Times New Roman" w:hAnsi="Times New Roman"/>
          <w:sz w:val="28"/>
        </w:rPr>
        <w:t xml:space="preserve"> числа в ежемесячную заявку главные распорядители средств  бюджета</w:t>
      </w:r>
      <w:r>
        <w:rPr>
          <w:rFonts w:ascii="Times New Roman" w:hAnsi="Times New Roman"/>
          <w:sz w:val="28"/>
        </w:rPr>
        <w:t xml:space="preserve"> </w:t>
      </w:r>
      <w:r w:rsidRPr="0082386D">
        <w:rPr>
          <w:rFonts w:ascii="Times New Roman" w:hAnsi="Times New Roman"/>
          <w:sz w:val="28"/>
          <w:szCs w:val="28"/>
        </w:rPr>
        <w:t>поселения</w:t>
      </w:r>
      <w:r w:rsidRPr="00961CB4">
        <w:rPr>
          <w:rFonts w:ascii="Times New Roman" w:hAnsi="Times New Roman"/>
          <w:sz w:val="28"/>
        </w:rPr>
        <w:t xml:space="preserve"> должны включать расходы по заработной плате, планируемые к осуществлению в указанный период месяца, следующего за месяцем, на который составляется план финансирования.</w:t>
      </w:r>
    </w:p>
    <w:p w:rsidR="00CF0CAD" w:rsidRPr="00D345CD" w:rsidRDefault="00CF0CAD" w:rsidP="007D09A6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 w:rsidRPr="00D345CD">
        <w:rPr>
          <w:rFonts w:ascii="Times New Roman" w:hAnsi="Times New Roman"/>
          <w:sz w:val="28"/>
        </w:rPr>
        <w:t>Ежемесячная заявка на финансирование должна отвечать следующим требованиям:</w:t>
      </w:r>
    </w:p>
    <w:p w:rsidR="00CF0CAD" w:rsidRPr="00D345CD" w:rsidRDefault="00CF0CAD" w:rsidP="007D09A6">
      <w:pPr>
        <w:pStyle w:val="ConsNormal"/>
        <w:widowControl/>
        <w:numPr>
          <w:ilvl w:val="0"/>
          <w:numId w:val="1"/>
        </w:numPr>
        <w:tabs>
          <w:tab w:val="clear" w:pos="1260"/>
        </w:tabs>
        <w:ind w:left="0" w:firstLine="709"/>
        <w:jc w:val="both"/>
        <w:rPr>
          <w:rFonts w:ascii="Times New Roman" w:hAnsi="Times New Roman"/>
          <w:sz w:val="28"/>
        </w:rPr>
      </w:pPr>
      <w:r w:rsidRPr="00D345CD">
        <w:rPr>
          <w:rFonts w:ascii="Times New Roman" w:hAnsi="Times New Roman"/>
          <w:sz w:val="28"/>
        </w:rPr>
        <w:t xml:space="preserve">составляется в разрезе разделов, подразделов, целевых статей, видов расходов и </w:t>
      </w:r>
      <w:r>
        <w:rPr>
          <w:rFonts w:ascii="Times New Roman" w:hAnsi="Times New Roman"/>
          <w:sz w:val="28"/>
        </w:rPr>
        <w:t xml:space="preserve">операций </w:t>
      </w:r>
      <w:proofErr w:type="gramStart"/>
      <w:r>
        <w:rPr>
          <w:rFonts w:ascii="Times New Roman" w:hAnsi="Times New Roman"/>
          <w:sz w:val="28"/>
        </w:rPr>
        <w:t>сектора государственного управления</w:t>
      </w:r>
      <w:r w:rsidRPr="00D345CD">
        <w:rPr>
          <w:rFonts w:ascii="Times New Roman" w:hAnsi="Times New Roman"/>
          <w:sz w:val="28"/>
        </w:rPr>
        <w:t xml:space="preserve"> расходов  бюджета</w:t>
      </w:r>
      <w:r w:rsidRPr="0082386D">
        <w:rPr>
          <w:rFonts w:ascii="Times New Roman" w:hAnsi="Times New Roman"/>
          <w:sz w:val="28"/>
          <w:szCs w:val="28"/>
        </w:rPr>
        <w:t xml:space="preserve"> поселения</w:t>
      </w:r>
      <w:proofErr w:type="gramEnd"/>
      <w:r w:rsidRPr="00D345CD">
        <w:rPr>
          <w:rFonts w:ascii="Times New Roman" w:hAnsi="Times New Roman"/>
          <w:sz w:val="28"/>
        </w:rPr>
        <w:t xml:space="preserve"> с указанием запрашиваемых сумм;</w:t>
      </w:r>
    </w:p>
    <w:p w:rsidR="00CF0CAD" w:rsidRDefault="00CF0CAD" w:rsidP="007D09A6">
      <w:pPr>
        <w:pStyle w:val="ConsNormal"/>
        <w:widowControl/>
        <w:numPr>
          <w:ilvl w:val="0"/>
          <w:numId w:val="1"/>
        </w:numPr>
        <w:tabs>
          <w:tab w:val="clear" w:pos="1260"/>
        </w:tabs>
        <w:ind w:left="0" w:firstLine="709"/>
        <w:jc w:val="both"/>
        <w:rPr>
          <w:rFonts w:ascii="Times New Roman" w:hAnsi="Times New Roman"/>
          <w:sz w:val="28"/>
        </w:rPr>
      </w:pPr>
      <w:r w:rsidRPr="00D345CD">
        <w:rPr>
          <w:rFonts w:ascii="Times New Roman" w:hAnsi="Times New Roman"/>
          <w:sz w:val="28"/>
        </w:rPr>
        <w:t>в заявке на финансирование должна быть указана дата, на которую главный распорядитель средств  бюджета</w:t>
      </w:r>
      <w:r>
        <w:rPr>
          <w:rFonts w:ascii="Times New Roman" w:hAnsi="Times New Roman"/>
          <w:sz w:val="28"/>
        </w:rPr>
        <w:t xml:space="preserve"> </w:t>
      </w:r>
      <w:r w:rsidRPr="0082386D">
        <w:rPr>
          <w:rFonts w:ascii="Times New Roman" w:hAnsi="Times New Roman"/>
          <w:sz w:val="28"/>
          <w:szCs w:val="28"/>
        </w:rPr>
        <w:t>поселения</w:t>
      </w:r>
      <w:r w:rsidRPr="00D345CD">
        <w:rPr>
          <w:rFonts w:ascii="Times New Roman" w:hAnsi="Times New Roman"/>
          <w:sz w:val="28"/>
        </w:rPr>
        <w:t xml:space="preserve"> запрашивает средства (дата осуществления платежа конечным получателем, бюджетным учреждением). Если по </w:t>
      </w:r>
      <w:r>
        <w:rPr>
          <w:rFonts w:ascii="Times New Roman" w:hAnsi="Times New Roman"/>
          <w:sz w:val="28"/>
        </w:rPr>
        <w:t>операциям сектора государственного управления</w:t>
      </w:r>
      <w:r w:rsidRPr="00D345CD">
        <w:rPr>
          <w:rFonts w:ascii="Times New Roman" w:hAnsi="Times New Roman"/>
          <w:sz w:val="28"/>
        </w:rPr>
        <w:t xml:space="preserve"> </w:t>
      </w:r>
      <w:r w:rsidRPr="00D345CD">
        <w:rPr>
          <w:rFonts w:ascii="Times New Roman" w:hAnsi="Times New Roman"/>
          <w:sz w:val="28"/>
        </w:rPr>
        <w:lastRenderedPageBreak/>
        <w:t>сумма на месяц разбивается по разным срокам, то составляющие должны быть записаны в отдельной строке дл</w:t>
      </w:r>
      <w:r>
        <w:rPr>
          <w:rFonts w:ascii="Times New Roman" w:hAnsi="Times New Roman"/>
          <w:sz w:val="28"/>
        </w:rPr>
        <w:t>я каждого срока финансирования.</w:t>
      </w:r>
    </w:p>
    <w:p w:rsidR="00CF0CAD" w:rsidRPr="00D345CD" w:rsidRDefault="00CF0CAD" w:rsidP="007D09A6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 w:rsidRPr="00D345CD">
        <w:rPr>
          <w:rFonts w:ascii="Times New Roman" w:hAnsi="Times New Roman"/>
          <w:sz w:val="28"/>
        </w:rPr>
        <w:t xml:space="preserve">В рамках </w:t>
      </w:r>
      <w:r>
        <w:rPr>
          <w:rFonts w:ascii="Times New Roman" w:hAnsi="Times New Roman"/>
          <w:sz w:val="28"/>
        </w:rPr>
        <w:t xml:space="preserve">утвержденного кассового </w:t>
      </w:r>
      <w:r w:rsidRPr="00D345CD">
        <w:rPr>
          <w:rFonts w:ascii="Times New Roman" w:hAnsi="Times New Roman"/>
          <w:sz w:val="28"/>
        </w:rPr>
        <w:t xml:space="preserve">плана </w:t>
      </w:r>
      <w:r>
        <w:rPr>
          <w:rFonts w:ascii="Times New Roman" w:hAnsi="Times New Roman"/>
          <w:sz w:val="28"/>
        </w:rPr>
        <w:t>и предельных объемов администрация</w:t>
      </w:r>
      <w:r w:rsidRPr="00D345CD">
        <w:rPr>
          <w:rFonts w:ascii="Times New Roman" w:hAnsi="Times New Roman"/>
          <w:sz w:val="28"/>
        </w:rPr>
        <w:t xml:space="preserve">  в течение месяца доводит до </w:t>
      </w:r>
      <w:r>
        <w:rPr>
          <w:rFonts w:ascii="Times New Roman" w:hAnsi="Times New Roman"/>
          <w:sz w:val="28"/>
        </w:rPr>
        <w:t>отделения</w:t>
      </w:r>
      <w:r w:rsidRPr="00D345CD">
        <w:rPr>
          <w:rFonts w:ascii="Times New Roman" w:hAnsi="Times New Roman"/>
          <w:sz w:val="28"/>
        </w:rPr>
        <w:t xml:space="preserve"> федерального казначейства </w:t>
      </w:r>
      <w:r>
        <w:rPr>
          <w:rFonts w:ascii="Times New Roman" w:hAnsi="Times New Roman"/>
          <w:sz w:val="28"/>
        </w:rPr>
        <w:t>по Брянской области расходные расписания (приложение 6), в которых указываются  объемы финансирования расходов, для</w:t>
      </w:r>
      <w:r w:rsidRPr="00D345CD">
        <w:rPr>
          <w:rFonts w:ascii="Times New Roman" w:hAnsi="Times New Roman"/>
          <w:sz w:val="28"/>
        </w:rPr>
        <w:t xml:space="preserve"> зачисления на лицевые счета главных распорядителей средств  бюджета</w:t>
      </w:r>
      <w:r>
        <w:rPr>
          <w:rFonts w:ascii="Times New Roman" w:hAnsi="Times New Roman"/>
          <w:sz w:val="28"/>
        </w:rPr>
        <w:t xml:space="preserve"> </w:t>
      </w:r>
      <w:r w:rsidRPr="0082386D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</w:rPr>
        <w:t>. О</w:t>
      </w:r>
      <w:r w:rsidRPr="00D345CD">
        <w:rPr>
          <w:rFonts w:ascii="Times New Roman" w:hAnsi="Times New Roman"/>
          <w:sz w:val="28"/>
        </w:rPr>
        <w:t xml:space="preserve">формление </w:t>
      </w:r>
      <w:r>
        <w:rPr>
          <w:rFonts w:ascii="Times New Roman" w:hAnsi="Times New Roman"/>
          <w:sz w:val="28"/>
        </w:rPr>
        <w:t xml:space="preserve">расходных расписаний </w:t>
      </w:r>
      <w:r w:rsidRPr="00D345CD">
        <w:rPr>
          <w:rFonts w:ascii="Times New Roman" w:hAnsi="Times New Roman"/>
          <w:sz w:val="28"/>
        </w:rPr>
        <w:t>по  капитальным расходам, программам</w:t>
      </w:r>
      <w:r>
        <w:rPr>
          <w:rFonts w:ascii="Times New Roman" w:hAnsi="Times New Roman"/>
          <w:sz w:val="28"/>
        </w:rPr>
        <w:t>,</w:t>
      </w:r>
      <w:r w:rsidRPr="00D345CD">
        <w:rPr>
          <w:rFonts w:ascii="Times New Roman" w:hAnsi="Times New Roman"/>
          <w:sz w:val="28"/>
        </w:rPr>
        <w:t xml:space="preserve"> мероприятиям по подразделу «Сельское хозяйство» осуществляется после подтверждения бюджетных обязательств. Расходные </w:t>
      </w:r>
      <w:r>
        <w:rPr>
          <w:rFonts w:ascii="Times New Roman" w:hAnsi="Times New Roman"/>
          <w:sz w:val="28"/>
        </w:rPr>
        <w:t>расписания</w:t>
      </w:r>
      <w:r w:rsidRPr="00D345CD">
        <w:rPr>
          <w:rFonts w:ascii="Times New Roman" w:hAnsi="Times New Roman"/>
          <w:sz w:val="28"/>
        </w:rPr>
        <w:t>, финансируемы</w:t>
      </w:r>
      <w:r>
        <w:rPr>
          <w:rFonts w:ascii="Times New Roman" w:hAnsi="Times New Roman"/>
          <w:sz w:val="28"/>
        </w:rPr>
        <w:t>е</w:t>
      </w:r>
      <w:r w:rsidRPr="00D345CD">
        <w:rPr>
          <w:rFonts w:ascii="Times New Roman" w:hAnsi="Times New Roman"/>
          <w:sz w:val="28"/>
        </w:rPr>
        <w:t xml:space="preserve"> за счет поступивших из </w:t>
      </w:r>
      <w:r>
        <w:rPr>
          <w:rFonts w:ascii="Times New Roman" w:hAnsi="Times New Roman"/>
          <w:sz w:val="28"/>
        </w:rPr>
        <w:t>областного</w:t>
      </w:r>
      <w:r w:rsidRPr="00D345CD">
        <w:rPr>
          <w:rFonts w:ascii="Times New Roman" w:hAnsi="Times New Roman"/>
          <w:sz w:val="28"/>
        </w:rPr>
        <w:t xml:space="preserve"> бюджета </w:t>
      </w:r>
      <w:r>
        <w:rPr>
          <w:rFonts w:ascii="Times New Roman" w:hAnsi="Times New Roman"/>
          <w:sz w:val="28"/>
        </w:rPr>
        <w:t>целевых средств,</w:t>
      </w:r>
      <w:r w:rsidRPr="00D345CD">
        <w:rPr>
          <w:rFonts w:ascii="Times New Roman" w:hAnsi="Times New Roman"/>
          <w:sz w:val="28"/>
        </w:rPr>
        <w:t xml:space="preserve"> оформляются после получения указанных </w:t>
      </w:r>
      <w:r>
        <w:rPr>
          <w:rFonts w:ascii="Times New Roman" w:hAnsi="Times New Roman"/>
          <w:sz w:val="28"/>
        </w:rPr>
        <w:t xml:space="preserve">средств </w:t>
      </w:r>
      <w:r w:rsidRPr="00D345CD">
        <w:rPr>
          <w:rFonts w:ascii="Times New Roman" w:hAnsi="Times New Roman"/>
          <w:sz w:val="28"/>
        </w:rPr>
        <w:t>и подтверждения принятых бюджетных обязательств.</w:t>
      </w:r>
    </w:p>
    <w:p w:rsidR="00CF0CAD" w:rsidRPr="00D345CD" w:rsidRDefault="00CF0CAD" w:rsidP="007D09A6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Финансирование расходов </w:t>
      </w:r>
      <w:r w:rsidRPr="00D345CD">
        <w:rPr>
          <w:rFonts w:ascii="Times New Roman" w:hAnsi="Times New Roman"/>
          <w:sz w:val="28"/>
        </w:rPr>
        <w:t xml:space="preserve"> бюджета</w:t>
      </w:r>
      <w:r>
        <w:rPr>
          <w:rFonts w:ascii="Times New Roman" w:hAnsi="Times New Roman"/>
          <w:sz w:val="28"/>
        </w:rPr>
        <w:t xml:space="preserve"> </w:t>
      </w:r>
      <w:r w:rsidRPr="0082386D">
        <w:rPr>
          <w:rFonts w:ascii="Times New Roman" w:hAnsi="Times New Roman"/>
          <w:sz w:val="28"/>
          <w:szCs w:val="28"/>
        </w:rPr>
        <w:t>поселения</w:t>
      </w:r>
      <w:r w:rsidRPr="00D345CD">
        <w:rPr>
          <w:rFonts w:ascii="Times New Roman" w:hAnsi="Times New Roman"/>
          <w:sz w:val="28"/>
        </w:rPr>
        <w:t xml:space="preserve"> осуществляется  </w:t>
      </w:r>
      <w:r>
        <w:rPr>
          <w:rFonts w:ascii="Times New Roman" w:hAnsi="Times New Roman"/>
          <w:sz w:val="28"/>
        </w:rPr>
        <w:t xml:space="preserve">администрацией расходными расписаниями  по </w:t>
      </w:r>
      <w:r w:rsidRPr="00D345CD">
        <w:rPr>
          <w:rFonts w:ascii="Times New Roman" w:hAnsi="Times New Roman"/>
          <w:sz w:val="28"/>
        </w:rPr>
        <w:t>главным распорядителям на лицевые счета с признаком 01</w:t>
      </w:r>
      <w:r>
        <w:rPr>
          <w:rFonts w:ascii="Times New Roman" w:hAnsi="Times New Roman"/>
          <w:sz w:val="28"/>
        </w:rPr>
        <w:t xml:space="preserve"> и 03</w:t>
      </w:r>
      <w:r w:rsidRPr="00D345CD">
        <w:rPr>
          <w:rFonts w:ascii="Times New Roman" w:hAnsi="Times New Roman"/>
          <w:sz w:val="28"/>
        </w:rPr>
        <w:t>.</w:t>
      </w:r>
    </w:p>
    <w:p w:rsidR="00CF0CAD" w:rsidRPr="00D345CD" w:rsidRDefault="00CF0CAD" w:rsidP="007D09A6">
      <w:pPr>
        <w:pStyle w:val="Con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Главные распорядители средств </w:t>
      </w:r>
      <w:r w:rsidRPr="00D345CD">
        <w:rPr>
          <w:rFonts w:ascii="Times New Roman" w:hAnsi="Times New Roman"/>
          <w:sz w:val="28"/>
        </w:rPr>
        <w:t xml:space="preserve"> бюджета</w:t>
      </w:r>
      <w:r>
        <w:rPr>
          <w:rFonts w:ascii="Times New Roman" w:hAnsi="Times New Roman"/>
          <w:sz w:val="28"/>
        </w:rPr>
        <w:t xml:space="preserve"> </w:t>
      </w:r>
      <w:r w:rsidRPr="0082386D">
        <w:rPr>
          <w:rFonts w:ascii="Times New Roman" w:hAnsi="Times New Roman"/>
          <w:sz w:val="28"/>
          <w:szCs w:val="28"/>
        </w:rPr>
        <w:t>поселения</w:t>
      </w:r>
      <w:r w:rsidRPr="00D345CD">
        <w:rPr>
          <w:rFonts w:ascii="Times New Roman" w:hAnsi="Times New Roman"/>
          <w:sz w:val="28"/>
        </w:rPr>
        <w:t xml:space="preserve"> осуществляют распределение зачисленных объемов финансирования расходов по распорядителям (получателям) средств  бюджета</w:t>
      </w:r>
      <w:r>
        <w:rPr>
          <w:rFonts w:ascii="Times New Roman" w:hAnsi="Times New Roman"/>
          <w:sz w:val="28"/>
        </w:rPr>
        <w:t xml:space="preserve"> </w:t>
      </w:r>
      <w:r w:rsidRPr="0082386D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</w:rPr>
        <w:t xml:space="preserve"> расходными расписаниями</w:t>
      </w:r>
      <w:r w:rsidRPr="00D345CD">
        <w:rPr>
          <w:rFonts w:ascii="Times New Roman" w:hAnsi="Times New Roman"/>
          <w:sz w:val="28"/>
        </w:rPr>
        <w:t>, оформленны</w:t>
      </w:r>
      <w:r>
        <w:rPr>
          <w:rFonts w:ascii="Times New Roman" w:hAnsi="Times New Roman"/>
          <w:sz w:val="28"/>
        </w:rPr>
        <w:t>ми</w:t>
      </w:r>
      <w:r w:rsidRPr="00D345CD">
        <w:rPr>
          <w:rFonts w:ascii="Times New Roman" w:hAnsi="Times New Roman"/>
          <w:sz w:val="28"/>
        </w:rPr>
        <w:t xml:space="preserve"> с учетом требований Приказа Федерального казначейства № 1н. При этом главные распорядители и получатели средств  бюджета </w:t>
      </w:r>
      <w:r w:rsidRPr="0082386D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</w:rPr>
        <w:t xml:space="preserve"> </w:t>
      </w:r>
      <w:r w:rsidRPr="00D345CD">
        <w:rPr>
          <w:rFonts w:ascii="Times New Roman" w:hAnsi="Times New Roman"/>
          <w:sz w:val="28"/>
        </w:rPr>
        <w:t xml:space="preserve">имеют право расходовать </w:t>
      </w:r>
      <w:r>
        <w:rPr>
          <w:rFonts w:ascii="Times New Roman" w:hAnsi="Times New Roman"/>
          <w:sz w:val="28"/>
        </w:rPr>
        <w:t>бюджетные средства в предельных объемах финансирования с учетом ассигнований</w:t>
      </w:r>
      <w:r w:rsidRPr="00D345CD">
        <w:rPr>
          <w:rFonts w:ascii="Times New Roman" w:hAnsi="Times New Roman"/>
          <w:sz w:val="28"/>
        </w:rPr>
        <w:t>, не использованных в предыдущих периодах</w:t>
      </w:r>
      <w:r>
        <w:rPr>
          <w:rFonts w:ascii="Times New Roman" w:hAnsi="Times New Roman"/>
          <w:sz w:val="28"/>
        </w:rPr>
        <w:t>, а также с учетом осуществленных блокировок лимитов бюджетных обязательств.</w:t>
      </w:r>
    </w:p>
    <w:p w:rsidR="00CF0CAD" w:rsidRDefault="00CF0CAD" w:rsidP="0082067E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outlineLvl w:val="1"/>
      </w:pPr>
    </w:p>
    <w:p w:rsidR="00CF0CAD" w:rsidRPr="005269F3" w:rsidRDefault="00CF0CAD" w:rsidP="00E320C2">
      <w:pPr>
        <w:widowControl w:val="0"/>
        <w:autoSpaceDE w:val="0"/>
        <w:autoSpaceDN w:val="0"/>
        <w:adjustRightInd w:val="0"/>
        <w:outlineLvl w:val="1"/>
      </w:pPr>
      <w:r>
        <w:t xml:space="preserve">                                                                                                                   </w:t>
      </w:r>
      <w:r w:rsidRPr="005269F3">
        <w:t>Приложение 1</w:t>
      </w:r>
    </w:p>
    <w:p w:rsidR="00CF0CAD" w:rsidRPr="005269F3" w:rsidRDefault="00CF0CAD" w:rsidP="0082067E">
      <w:pPr>
        <w:widowControl w:val="0"/>
        <w:autoSpaceDE w:val="0"/>
        <w:autoSpaceDN w:val="0"/>
        <w:adjustRightInd w:val="0"/>
        <w:jc w:val="right"/>
      </w:pPr>
      <w:r w:rsidRPr="005269F3">
        <w:t>к Порядку составления</w:t>
      </w:r>
    </w:p>
    <w:p w:rsidR="00CF0CAD" w:rsidRPr="005269F3" w:rsidRDefault="00CF0CAD" w:rsidP="0082067E">
      <w:pPr>
        <w:widowControl w:val="0"/>
        <w:autoSpaceDE w:val="0"/>
        <w:autoSpaceDN w:val="0"/>
        <w:adjustRightInd w:val="0"/>
        <w:jc w:val="right"/>
      </w:pPr>
      <w:r w:rsidRPr="005269F3">
        <w:t>и ведения кассового</w:t>
      </w:r>
    </w:p>
    <w:p w:rsidR="00CF0CAD" w:rsidRPr="005269F3" w:rsidRDefault="00CF0CAD" w:rsidP="0082067E">
      <w:pPr>
        <w:widowControl w:val="0"/>
        <w:autoSpaceDE w:val="0"/>
        <w:autoSpaceDN w:val="0"/>
        <w:adjustRightInd w:val="0"/>
        <w:jc w:val="right"/>
      </w:pPr>
      <w:r w:rsidRPr="005269F3">
        <w:t>плана исполнения  бюджета</w:t>
      </w:r>
      <w:r>
        <w:t xml:space="preserve"> поселения</w:t>
      </w:r>
    </w:p>
    <w:p w:rsidR="00CF0CAD" w:rsidRPr="005269F3" w:rsidRDefault="00CF0CAD" w:rsidP="0082067E">
      <w:pPr>
        <w:widowControl w:val="0"/>
        <w:autoSpaceDE w:val="0"/>
        <w:autoSpaceDN w:val="0"/>
        <w:adjustRightInd w:val="0"/>
        <w:jc w:val="right"/>
      </w:pPr>
      <w:r w:rsidRPr="005269F3">
        <w:t>в текущем финансовом году</w:t>
      </w:r>
    </w:p>
    <w:p w:rsidR="00CF0CAD" w:rsidRPr="005269F3" w:rsidRDefault="00CF0CAD" w:rsidP="0082067E">
      <w:pPr>
        <w:widowControl w:val="0"/>
        <w:autoSpaceDE w:val="0"/>
        <w:autoSpaceDN w:val="0"/>
        <w:adjustRightInd w:val="0"/>
        <w:jc w:val="center"/>
      </w:pPr>
    </w:p>
    <w:p w:rsidR="00CF0CAD" w:rsidRPr="005269F3" w:rsidRDefault="00CF0CAD" w:rsidP="0082067E">
      <w:pPr>
        <w:widowControl w:val="0"/>
        <w:autoSpaceDE w:val="0"/>
        <w:autoSpaceDN w:val="0"/>
        <w:adjustRightInd w:val="0"/>
        <w:jc w:val="right"/>
      </w:pPr>
    </w:p>
    <w:p w:rsidR="00CF0CAD" w:rsidRPr="005269F3" w:rsidRDefault="00CF0CAD" w:rsidP="0082067E">
      <w:pPr>
        <w:widowControl w:val="0"/>
        <w:autoSpaceDE w:val="0"/>
        <w:autoSpaceDN w:val="0"/>
        <w:adjustRightInd w:val="0"/>
        <w:jc w:val="center"/>
      </w:pPr>
      <w:bookmarkStart w:id="2" w:name="Par173"/>
      <w:bookmarkEnd w:id="2"/>
      <w:r w:rsidRPr="005269F3">
        <w:t>СВЕДЕНИЯ О ПОМЕСЯЧНОМ РАСПРЕДЕЛЕНИИ ПОСТУПЛЕНИЙ ДОХОДОВ,</w:t>
      </w:r>
    </w:p>
    <w:p w:rsidR="00CF0CAD" w:rsidRPr="005269F3" w:rsidRDefault="00CF0CAD" w:rsidP="0082067E">
      <w:pPr>
        <w:widowControl w:val="0"/>
        <w:autoSpaceDE w:val="0"/>
        <w:autoSpaceDN w:val="0"/>
        <w:adjustRightInd w:val="0"/>
        <w:jc w:val="center"/>
      </w:pPr>
      <w:r w:rsidRPr="005269F3">
        <w:t>АДМИНИСТРИРУЕМЫХ __________________________________________</w:t>
      </w:r>
    </w:p>
    <w:p w:rsidR="00CF0CAD" w:rsidRPr="005269F3" w:rsidRDefault="00CF0CAD" w:rsidP="0082067E">
      <w:pPr>
        <w:widowControl w:val="0"/>
        <w:autoSpaceDE w:val="0"/>
        <w:autoSpaceDN w:val="0"/>
        <w:adjustRightInd w:val="0"/>
        <w:jc w:val="center"/>
      </w:pPr>
      <w:proofErr w:type="gramStart"/>
      <w:r w:rsidRPr="005269F3">
        <w:t>(наименование главного администратора доходов</w:t>
      </w:r>
      <w:proofErr w:type="gramEnd"/>
    </w:p>
    <w:p w:rsidR="00CF0CAD" w:rsidRPr="005269F3" w:rsidRDefault="00CF0CAD" w:rsidP="0082067E">
      <w:pPr>
        <w:widowControl w:val="0"/>
        <w:autoSpaceDE w:val="0"/>
        <w:autoSpaceDN w:val="0"/>
        <w:adjustRightInd w:val="0"/>
        <w:jc w:val="center"/>
      </w:pPr>
      <w:r w:rsidRPr="005269F3">
        <w:t xml:space="preserve"> бюджета </w:t>
      </w:r>
      <w:r>
        <w:t xml:space="preserve">поселения </w:t>
      </w:r>
      <w:r w:rsidRPr="005269F3">
        <w:t>по налоговым и неналоговым доходам)</w:t>
      </w:r>
    </w:p>
    <w:p w:rsidR="00CF0CAD" w:rsidRPr="005269F3" w:rsidRDefault="00CF0CAD" w:rsidP="0082067E">
      <w:pPr>
        <w:widowControl w:val="0"/>
        <w:autoSpaceDE w:val="0"/>
        <w:autoSpaceDN w:val="0"/>
        <w:adjustRightInd w:val="0"/>
        <w:jc w:val="center"/>
      </w:pPr>
      <w:r w:rsidRPr="005269F3">
        <w:t>В БЮДЖЕТ</w:t>
      </w:r>
      <w:r>
        <w:t xml:space="preserve"> ПОСЕЛЕНИЯ</w:t>
      </w:r>
      <w:r w:rsidRPr="005269F3">
        <w:t xml:space="preserve"> НА ________________ ГОД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center"/>
        <w:sectPr w:rsidR="00CF0CAD" w:rsidSect="001B50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( рублей)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400"/>
        <w:gridCol w:w="800"/>
        <w:gridCol w:w="900"/>
        <w:gridCol w:w="600"/>
        <w:gridCol w:w="700"/>
        <w:gridCol w:w="800"/>
        <w:gridCol w:w="500"/>
        <w:gridCol w:w="600"/>
        <w:gridCol w:w="700"/>
        <w:gridCol w:w="600"/>
        <w:gridCol w:w="800"/>
        <w:gridCol w:w="1000"/>
        <w:gridCol w:w="700"/>
        <w:gridCol w:w="900"/>
        <w:gridCol w:w="800"/>
        <w:gridCol w:w="900"/>
        <w:gridCol w:w="700"/>
      </w:tblGrid>
      <w:tr w:rsidR="00CF0CAD" w:rsidTr="001B50B6">
        <w:trPr>
          <w:trHeight w:val="64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КБК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январь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февраль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март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за 1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ква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р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тал 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апрель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июнь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за 1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пол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у-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июль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Август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сентябрь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за 9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мес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я-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цев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октябрь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Ноябрь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Декабрь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за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год  </w:t>
            </w: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CF0CAD" w:rsidRDefault="00CF0CAD" w:rsidP="0082067E">
      <w:pPr>
        <w:pStyle w:val="ConsPlusNonformat"/>
      </w:pPr>
      <w:r>
        <w:t>Руководитель:</w:t>
      </w:r>
    </w:p>
    <w:p w:rsidR="00CF0CAD" w:rsidRDefault="00CF0CAD" w:rsidP="0082067E">
      <w:pPr>
        <w:pStyle w:val="ConsPlusNonformat"/>
      </w:pPr>
      <w:r>
        <w:t>_______________________________     __________________   __________________</w:t>
      </w:r>
    </w:p>
    <w:p w:rsidR="00CF0CAD" w:rsidRDefault="00CF0CAD" w:rsidP="0082067E">
      <w:pPr>
        <w:pStyle w:val="ConsPlusNonformat"/>
      </w:pPr>
      <w:proofErr w:type="gramStart"/>
      <w:r>
        <w:t>(наименование                           (подпись)              (Ф.И.О.)</w:t>
      </w:r>
      <w:proofErr w:type="gramEnd"/>
    </w:p>
    <w:p w:rsidR="00CF0CAD" w:rsidRDefault="00CF0CAD" w:rsidP="0082067E">
      <w:pPr>
        <w:pStyle w:val="ConsPlusNonformat"/>
      </w:pPr>
      <w:r>
        <w:t>должности руководителя)</w:t>
      </w:r>
    </w:p>
    <w:p w:rsidR="00CF0CAD" w:rsidRDefault="00CF0CAD" w:rsidP="0082067E">
      <w:pPr>
        <w:pStyle w:val="ConsPlusNonformat"/>
      </w:pPr>
    </w:p>
    <w:p w:rsidR="00CF0CAD" w:rsidRDefault="00CF0CAD" w:rsidP="0082067E">
      <w:pPr>
        <w:pStyle w:val="ConsPlusNonformat"/>
      </w:pPr>
      <w:r>
        <w:t>Исполнитель _________________________</w:t>
      </w:r>
    </w:p>
    <w:p w:rsidR="00CF0CAD" w:rsidRDefault="00CF0CAD" w:rsidP="0082067E">
      <w:pPr>
        <w:pStyle w:val="ConsPlusNonformat"/>
      </w:pPr>
      <w:r>
        <w:t>т. ________________________</w:t>
      </w: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  <w:r>
        <w:t>Приложение 2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к Порядку составления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и ведения кассового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плана исполнения  бюджета поселения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в текущем финансовом году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center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</w:p>
    <w:p w:rsidR="00CF0CAD" w:rsidRDefault="00CF0CAD" w:rsidP="0082067E">
      <w:pPr>
        <w:pStyle w:val="ConsPlusNonformat"/>
      </w:pPr>
      <w:bookmarkStart w:id="3" w:name="Par229"/>
      <w:bookmarkEnd w:id="3"/>
      <w:r>
        <w:t xml:space="preserve">       ПРОГНОЗ ПОСТУПЛЕНИЙ НАЛОГОВЫХ И НЕНАЛОГОВЫХ ДОХОДОВ</w:t>
      </w:r>
    </w:p>
    <w:p w:rsidR="00CF0CAD" w:rsidRDefault="00CF0CAD" w:rsidP="0082067E">
      <w:pPr>
        <w:pStyle w:val="ConsPlusNonformat"/>
      </w:pPr>
      <w:r>
        <w:t xml:space="preserve">                       В  БЮДЖЕТ ПОСЕЛЕНЯ</w:t>
      </w:r>
    </w:p>
    <w:p w:rsidR="00CF0CAD" w:rsidRDefault="00CF0CAD" w:rsidP="0082067E">
      <w:pPr>
        <w:pStyle w:val="ConsPlusNonformat"/>
      </w:pPr>
      <w:r>
        <w:t xml:space="preserve">                         В _______ ГОДУ</w:t>
      </w:r>
    </w:p>
    <w:p w:rsidR="00CF0CAD" w:rsidRDefault="00CF0CAD" w:rsidP="0082067E">
      <w:pPr>
        <w:pStyle w:val="ConsPlusNonformat"/>
      </w:pPr>
    </w:p>
    <w:p w:rsidR="00CF0CAD" w:rsidRDefault="00CF0CAD" w:rsidP="0082067E">
      <w:pPr>
        <w:pStyle w:val="ConsPlusNonformat"/>
      </w:pPr>
      <w:r>
        <w:t xml:space="preserve">                                                                 (в рублях)</w:t>
      </w:r>
    </w:p>
    <w:tbl>
      <w:tblPr>
        <w:tblW w:w="0" w:type="auto"/>
        <w:tblCellSpacing w:w="5" w:type="nil"/>
        <w:tblInd w:w="-8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1400"/>
        <w:gridCol w:w="800"/>
        <w:gridCol w:w="900"/>
        <w:gridCol w:w="600"/>
        <w:gridCol w:w="1100"/>
        <w:gridCol w:w="800"/>
        <w:gridCol w:w="500"/>
        <w:gridCol w:w="600"/>
        <w:gridCol w:w="1200"/>
        <w:gridCol w:w="600"/>
        <w:gridCol w:w="800"/>
        <w:gridCol w:w="1000"/>
        <w:gridCol w:w="900"/>
        <w:gridCol w:w="900"/>
        <w:gridCol w:w="800"/>
        <w:gridCol w:w="900"/>
        <w:gridCol w:w="700"/>
      </w:tblGrid>
      <w:tr w:rsidR="00CF0CAD" w:rsidTr="00186A46">
        <w:trPr>
          <w:trHeight w:val="480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КБК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январь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февраль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март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Итого за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1 квартал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апрель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июнь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 за 1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полугодие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июль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август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сентябрь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Итого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за 9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месяцев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октябрь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ноябрь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декабрь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за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год </w:t>
            </w:r>
          </w:p>
        </w:tc>
      </w:tr>
      <w:tr w:rsidR="00CF0CAD" w:rsidTr="00186A46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F0CAD" w:rsidRDefault="00CF0CAD" w:rsidP="0082067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CF0CAD" w:rsidRDefault="00CF0CAD" w:rsidP="006542C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СОГЛАСОВАНО:</w:t>
      </w:r>
    </w:p>
    <w:p w:rsidR="00CF0CAD" w:rsidRDefault="00CF0CAD" w:rsidP="006542C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E1B12">
        <w:rPr>
          <w:sz w:val="20"/>
          <w:szCs w:val="20"/>
        </w:rPr>
        <w:t xml:space="preserve">заместителем главы местной администрации </w:t>
      </w:r>
      <w:proofErr w:type="gramStart"/>
      <w:r w:rsidRPr="004E1B12">
        <w:rPr>
          <w:sz w:val="20"/>
          <w:szCs w:val="20"/>
        </w:rPr>
        <w:t>по</w:t>
      </w:r>
      <w:proofErr w:type="gramEnd"/>
      <w:r w:rsidRPr="004E1B12">
        <w:rPr>
          <w:sz w:val="20"/>
          <w:szCs w:val="20"/>
        </w:rPr>
        <w:t xml:space="preserve"> финансовым и экономическим </w:t>
      </w:r>
    </w:p>
    <w:p w:rsidR="00CF0CAD" w:rsidRPr="001B50B6" w:rsidRDefault="00CF0CAD" w:rsidP="006542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1B12">
        <w:rPr>
          <w:sz w:val="20"/>
          <w:szCs w:val="20"/>
        </w:rPr>
        <w:t xml:space="preserve">вопросам (главным бухгалтером) </w:t>
      </w:r>
      <w:r>
        <w:rPr>
          <w:sz w:val="20"/>
          <w:szCs w:val="20"/>
        </w:rPr>
        <w:t xml:space="preserve">                                                                                  _________________________________________</w:t>
      </w:r>
    </w:p>
    <w:p w:rsidR="00CF0CAD" w:rsidRDefault="00CF0CAD" w:rsidP="006542CE">
      <w:pPr>
        <w:pStyle w:val="ConsPlusNonformat"/>
      </w:pPr>
    </w:p>
    <w:p w:rsidR="00CF0CAD" w:rsidRDefault="00CF0CAD" w:rsidP="006542CE">
      <w:pPr>
        <w:pStyle w:val="ConsPlusNonformat"/>
      </w:pPr>
    </w:p>
    <w:p w:rsidR="00CF0CAD" w:rsidRDefault="00CF0CAD" w:rsidP="006542C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t>Исполнитель _________________________</w:t>
      </w:r>
      <w:proofErr w:type="gramStart"/>
      <w:r>
        <w:t>т</w:t>
      </w:r>
      <w:proofErr w:type="gramEnd"/>
      <w:r>
        <w:t>. ________________________</w:t>
      </w: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  <w:r>
        <w:t>Приложение 3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к Порядку составления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и ведения кассового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lastRenderedPageBreak/>
        <w:t>плана исполнения  бюджета поселения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в текущем финансовом году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center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</w:p>
    <w:p w:rsidR="00CF0CAD" w:rsidRDefault="00CF0CAD" w:rsidP="0082067E">
      <w:pPr>
        <w:pStyle w:val="ConsPlusNonformat"/>
      </w:pPr>
      <w:bookmarkStart w:id="4" w:name="Par276"/>
      <w:bookmarkEnd w:id="4"/>
      <w:r>
        <w:t xml:space="preserve">               ПРОГНОЗ КАССОВЫХ ВЫПЛАТ ИЗ  БЮДЖЕТА ПОСЕЛЕНИЯ</w:t>
      </w:r>
    </w:p>
    <w:p w:rsidR="00CF0CAD" w:rsidRDefault="00CF0CAD" w:rsidP="0082067E">
      <w:pPr>
        <w:pStyle w:val="ConsPlusNonformat"/>
      </w:pPr>
      <w:r>
        <w:t xml:space="preserve">                             В __________ ГОДУ</w:t>
      </w:r>
    </w:p>
    <w:p w:rsidR="00CF0CAD" w:rsidRDefault="00CF0CAD" w:rsidP="0082067E">
      <w:pPr>
        <w:pStyle w:val="ConsPlusNonformat"/>
      </w:pPr>
      <w:r>
        <w:t xml:space="preserve">              ПО ____________________________________________</w:t>
      </w:r>
    </w:p>
    <w:p w:rsidR="00CF0CAD" w:rsidRDefault="00CF0CAD" w:rsidP="0082067E">
      <w:pPr>
        <w:pStyle w:val="ConsPlusNonformat"/>
      </w:pPr>
      <w:r>
        <w:t xml:space="preserve">                    (наименование главного распорядителя)</w:t>
      </w:r>
    </w:p>
    <w:p w:rsidR="00CF0CAD" w:rsidRDefault="00CF0CAD" w:rsidP="0082067E">
      <w:pPr>
        <w:pStyle w:val="ConsPlusNonformat"/>
      </w:pPr>
    </w:p>
    <w:p w:rsidR="00CF0CAD" w:rsidRDefault="00CF0CAD" w:rsidP="0082067E">
      <w:pPr>
        <w:pStyle w:val="ConsPlusNonformat"/>
      </w:pPr>
      <w:r>
        <w:t xml:space="preserve">                                                                                                              (рублей)</w:t>
      </w:r>
    </w:p>
    <w:tbl>
      <w:tblPr>
        <w:tblW w:w="0" w:type="auto"/>
        <w:tblCellSpacing w:w="5" w:type="nil"/>
        <w:tblInd w:w="-8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00"/>
        <w:gridCol w:w="700"/>
        <w:gridCol w:w="800"/>
        <w:gridCol w:w="900"/>
        <w:gridCol w:w="600"/>
        <w:gridCol w:w="1100"/>
        <w:gridCol w:w="800"/>
        <w:gridCol w:w="500"/>
        <w:gridCol w:w="600"/>
        <w:gridCol w:w="1200"/>
        <w:gridCol w:w="600"/>
        <w:gridCol w:w="800"/>
        <w:gridCol w:w="1000"/>
        <w:gridCol w:w="900"/>
        <w:gridCol w:w="900"/>
        <w:gridCol w:w="800"/>
        <w:gridCol w:w="900"/>
        <w:gridCol w:w="700"/>
      </w:tblGrid>
      <w:tr w:rsidR="00CF0CAD" w:rsidTr="00186A46">
        <w:trPr>
          <w:trHeight w:val="480"/>
          <w:tblCellSpacing w:w="5" w:type="nil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Код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БК 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январь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февраль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март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Итого за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1 квартал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апрель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июнь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 за 1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полугодие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июль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август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сентябрь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Итого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за 9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месяцев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октябрь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ноябрь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декабрь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за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год </w:t>
            </w: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F0CAD" w:rsidRDefault="00CF0CAD" w:rsidP="0082067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CF0CAD" w:rsidRDefault="00CF0CAD" w:rsidP="0082067E">
      <w:pPr>
        <w:pStyle w:val="ConsPlusNonformat"/>
      </w:pPr>
      <w:r>
        <w:t>Главный</w:t>
      </w:r>
    </w:p>
    <w:p w:rsidR="00CF0CAD" w:rsidRDefault="00CF0CAD" w:rsidP="0082067E">
      <w:pPr>
        <w:pStyle w:val="ConsPlusNonformat"/>
      </w:pPr>
      <w:r>
        <w:t>распорядитель:</w:t>
      </w:r>
    </w:p>
    <w:p w:rsidR="00CF0CAD" w:rsidRDefault="00CF0CAD" w:rsidP="0082067E">
      <w:pPr>
        <w:pStyle w:val="ConsPlusNonformat"/>
      </w:pPr>
      <w:r>
        <w:t>__________________________         _________        ________________</w:t>
      </w:r>
    </w:p>
    <w:p w:rsidR="00CF0CAD" w:rsidRDefault="00CF0CAD" w:rsidP="0082067E">
      <w:pPr>
        <w:pStyle w:val="ConsPlusNonformat"/>
      </w:pPr>
      <w:proofErr w:type="gramStart"/>
      <w:r>
        <w:t>(наименование должности            (подпись)            (Ф.И.О.)</w:t>
      </w:r>
      <w:proofErr w:type="gramEnd"/>
    </w:p>
    <w:p w:rsidR="00CF0CAD" w:rsidRDefault="00CF0CAD" w:rsidP="0082067E">
      <w:pPr>
        <w:pStyle w:val="ConsPlusNonformat"/>
      </w:pPr>
      <w:r>
        <w:t xml:space="preserve">     руководителя)</w:t>
      </w:r>
    </w:p>
    <w:p w:rsidR="00CF0CAD" w:rsidRDefault="00CF0CAD" w:rsidP="0082067E">
      <w:pPr>
        <w:pStyle w:val="ConsPlusNonformat"/>
      </w:pPr>
    </w:p>
    <w:p w:rsidR="00CF0CAD" w:rsidRDefault="00CF0CAD" w:rsidP="0082067E">
      <w:pPr>
        <w:pStyle w:val="ConsPlusNonformat"/>
      </w:pPr>
      <w:r>
        <w:t>Исполнитель ________________</w:t>
      </w:r>
    </w:p>
    <w:p w:rsidR="00CF0CAD" w:rsidRDefault="00CF0CAD" w:rsidP="0082067E">
      <w:pPr>
        <w:pStyle w:val="ConsPlusNonformat"/>
      </w:pPr>
    </w:p>
    <w:p w:rsidR="00CF0CAD" w:rsidRDefault="00CF0CAD" w:rsidP="0082067E">
      <w:pPr>
        <w:pStyle w:val="ConsPlusNonformat"/>
      </w:pPr>
      <w:r>
        <w:t>т. ___________</w:t>
      </w: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  <w:r>
        <w:t>Приложение 4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к Порядку составления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и ведения кассового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плана исполнения  бюджета поселения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в текущем финансовом году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center"/>
      </w:pPr>
      <w:bookmarkStart w:id="5" w:name="Par322"/>
      <w:bookmarkEnd w:id="5"/>
      <w:r>
        <w:t>ПРОГНОЗ ИСТОЧНИКОВ ВНУТРЕННЕГО ФИНАНСИРОВАНИЯ ДЕФИЦИТА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center"/>
      </w:pPr>
      <w:r>
        <w:t xml:space="preserve"> БЮДЖЕТА ПОСЕЛЕНИЯ</w:t>
      </w: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(в рублях)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400"/>
        <w:gridCol w:w="800"/>
        <w:gridCol w:w="900"/>
        <w:gridCol w:w="600"/>
        <w:gridCol w:w="700"/>
        <w:gridCol w:w="800"/>
        <w:gridCol w:w="500"/>
        <w:gridCol w:w="600"/>
        <w:gridCol w:w="700"/>
        <w:gridCol w:w="600"/>
        <w:gridCol w:w="800"/>
        <w:gridCol w:w="1000"/>
        <w:gridCol w:w="700"/>
        <w:gridCol w:w="900"/>
        <w:gridCol w:w="800"/>
        <w:gridCol w:w="900"/>
        <w:gridCol w:w="700"/>
      </w:tblGrid>
      <w:tr w:rsidR="00CF0CAD" w:rsidTr="001B50B6">
        <w:trPr>
          <w:trHeight w:val="640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КБК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январь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февраль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март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за 1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ква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р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тал 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апрель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июнь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за 1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пол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у-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июль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Август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сентябрь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за 9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мес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я-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цев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октябрь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ноябрь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Декабрь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за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год  </w:t>
            </w: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B50B6">
        <w:trPr>
          <w:tblCellSpacing w:w="5" w:type="nil"/>
        </w:trPr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CF0CAD" w:rsidRDefault="00CF0CAD" w:rsidP="00E320C2">
      <w:pPr>
        <w:pStyle w:val="ConsPlusNonformat"/>
      </w:pPr>
      <w:r>
        <w:t>Руководитель:</w:t>
      </w:r>
    </w:p>
    <w:p w:rsidR="00CF0CAD" w:rsidRDefault="00CF0CAD" w:rsidP="00E320C2">
      <w:pPr>
        <w:pStyle w:val="ConsPlusNonformat"/>
      </w:pPr>
      <w:r>
        <w:t>_______________________________     __________________   __________________</w:t>
      </w:r>
    </w:p>
    <w:p w:rsidR="00CF0CAD" w:rsidRDefault="00CF0CAD" w:rsidP="00E320C2">
      <w:pPr>
        <w:pStyle w:val="ConsPlusNonformat"/>
      </w:pPr>
      <w:proofErr w:type="gramStart"/>
      <w:r>
        <w:t>(наименование                           (подпись)              (Ф.И.О.)</w:t>
      </w:r>
      <w:proofErr w:type="gramEnd"/>
    </w:p>
    <w:p w:rsidR="00CF0CAD" w:rsidRDefault="00CF0CAD" w:rsidP="00E320C2">
      <w:pPr>
        <w:pStyle w:val="ConsPlusNonformat"/>
      </w:pPr>
      <w:r>
        <w:t>должности руководителя)</w:t>
      </w:r>
    </w:p>
    <w:p w:rsidR="00CF0CAD" w:rsidRDefault="00CF0CAD" w:rsidP="00E320C2">
      <w:pPr>
        <w:pStyle w:val="ConsPlusNonformat"/>
      </w:pPr>
    </w:p>
    <w:p w:rsidR="00CF0CAD" w:rsidRDefault="00CF0CAD" w:rsidP="00E320C2">
      <w:pPr>
        <w:pStyle w:val="ConsPlusNonformat"/>
      </w:pPr>
      <w:r>
        <w:t>Исполнитель _________________________</w:t>
      </w:r>
    </w:p>
    <w:p w:rsidR="00CF0CAD" w:rsidRDefault="00CF0CAD" w:rsidP="00E320C2">
      <w:pPr>
        <w:pStyle w:val="ConsPlusNonformat"/>
      </w:pPr>
      <w:r>
        <w:t>т. ________________________</w:t>
      </w: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A25216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  <w:r>
        <w:t>Приложение 5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lastRenderedPageBreak/>
        <w:t>к Порядку составления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и ведения кассового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плана исполнения бюджета поселения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</w:pPr>
      <w:r>
        <w:t>в текущем финансовом году</w:t>
      </w:r>
    </w:p>
    <w:p w:rsidR="00CF0CAD" w:rsidRDefault="00CF0CAD" w:rsidP="00A25216">
      <w:pPr>
        <w:pStyle w:val="ConsPlusNonformat"/>
        <w:jc w:val="right"/>
      </w:pPr>
      <w:bookmarkStart w:id="6" w:name="Par369"/>
      <w:bookmarkEnd w:id="6"/>
      <w:r>
        <w:t xml:space="preserve">                                                                 УТВЕРЖДАЮ:</w:t>
      </w:r>
    </w:p>
    <w:p w:rsidR="00CF0CAD" w:rsidRDefault="00CF0CAD" w:rsidP="00A25216">
      <w:pPr>
        <w:pStyle w:val="ConsPlusNonformat"/>
        <w:jc w:val="right"/>
      </w:pPr>
      <w:r>
        <w:t xml:space="preserve">                                                   Глава администрации</w:t>
      </w:r>
    </w:p>
    <w:p w:rsidR="00CF0CAD" w:rsidRDefault="00CF0CAD" w:rsidP="00A25216">
      <w:pPr>
        <w:pStyle w:val="ConsPlusNonformat"/>
        <w:jc w:val="right"/>
      </w:pPr>
      <w:r>
        <w:t xml:space="preserve">                                                         __________________</w:t>
      </w:r>
    </w:p>
    <w:p w:rsidR="00CF0CAD" w:rsidRDefault="00CF0CAD" w:rsidP="00A25216">
      <w:pPr>
        <w:pStyle w:val="ConsPlusNonformat"/>
        <w:jc w:val="right"/>
      </w:pPr>
      <w:r>
        <w:t xml:space="preserve">                                                "____" ___________ ____ год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0CAD" w:rsidRDefault="00CF0CAD" w:rsidP="0082067E">
      <w:pPr>
        <w:pStyle w:val="ConsPlusNonformat"/>
      </w:pPr>
      <w:r>
        <w:t xml:space="preserve">              КАССОВЫЙ ПЛАН  БЮДЖЕТА ПОСЕЛЕНИЯ НА _______ ГОД</w:t>
      </w:r>
    </w:p>
    <w:p w:rsidR="00CF0CAD" w:rsidRDefault="00CF0CAD" w:rsidP="0082067E">
      <w:pPr>
        <w:pStyle w:val="ConsPlusNonformat"/>
      </w:pPr>
      <w:r>
        <w:t>I. ДОХОДЫ</w:t>
      </w:r>
    </w:p>
    <w:p w:rsidR="00CF0CAD" w:rsidRDefault="00CF0CAD" w:rsidP="0082067E">
      <w:pPr>
        <w:pStyle w:val="ConsPlusNonformat"/>
      </w:pPr>
      <w:r>
        <w:t xml:space="preserve">                                                                   (рублей)</w:t>
      </w:r>
    </w:p>
    <w:tbl>
      <w:tblPr>
        <w:tblW w:w="0" w:type="auto"/>
        <w:tblCellSpacing w:w="5" w:type="nil"/>
        <w:tblInd w:w="-54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00"/>
        <w:gridCol w:w="700"/>
        <w:gridCol w:w="800"/>
        <w:gridCol w:w="900"/>
        <w:gridCol w:w="600"/>
        <w:gridCol w:w="1100"/>
        <w:gridCol w:w="800"/>
        <w:gridCol w:w="500"/>
        <w:gridCol w:w="600"/>
        <w:gridCol w:w="1200"/>
        <w:gridCol w:w="600"/>
        <w:gridCol w:w="800"/>
        <w:gridCol w:w="1000"/>
        <w:gridCol w:w="900"/>
        <w:gridCol w:w="900"/>
        <w:gridCol w:w="800"/>
        <w:gridCol w:w="900"/>
        <w:gridCol w:w="800"/>
      </w:tblGrid>
      <w:tr w:rsidR="00CF0CAD" w:rsidTr="00186A46">
        <w:trPr>
          <w:trHeight w:val="480"/>
          <w:tblCellSpacing w:w="5" w:type="nil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КБК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январь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февраль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март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Итого за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1 квартал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апрель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июнь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 за 1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полугодие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июль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август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Сентябрь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Итого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за 9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месяцев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октябрь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ноябрь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декабрь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за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год </w:t>
            </w: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Итого       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F0CAD" w:rsidRDefault="00CF0CAD" w:rsidP="0082067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CF0CAD" w:rsidRDefault="00CF0CAD" w:rsidP="0082067E">
      <w:pPr>
        <w:pStyle w:val="ConsPlusNonformat"/>
      </w:pPr>
      <w:r>
        <w:t>II. РАСХОДЫ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CellSpacing w:w="5" w:type="nil"/>
        <w:tblInd w:w="-54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00"/>
        <w:gridCol w:w="700"/>
        <w:gridCol w:w="800"/>
        <w:gridCol w:w="900"/>
        <w:gridCol w:w="600"/>
        <w:gridCol w:w="1100"/>
        <w:gridCol w:w="800"/>
        <w:gridCol w:w="500"/>
        <w:gridCol w:w="600"/>
        <w:gridCol w:w="1200"/>
        <w:gridCol w:w="600"/>
        <w:gridCol w:w="800"/>
        <w:gridCol w:w="1000"/>
        <w:gridCol w:w="900"/>
        <w:gridCol w:w="900"/>
        <w:gridCol w:w="800"/>
        <w:gridCol w:w="900"/>
        <w:gridCol w:w="800"/>
      </w:tblGrid>
      <w:tr w:rsidR="00CF0CAD" w:rsidTr="00186A46">
        <w:trPr>
          <w:trHeight w:val="480"/>
          <w:tblCellSpacing w:w="5" w:type="nil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КБК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январь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февраль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март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Итого за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1 квартал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апрель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июнь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 за 1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полугодие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июль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август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Сентябрь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Итого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за 9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месяцев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октябрь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ноябрь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декабрь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за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год </w:t>
            </w: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Итого       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F0CAD" w:rsidRDefault="00CF0CAD" w:rsidP="0082067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CF0CAD" w:rsidRDefault="00CF0CAD" w:rsidP="0082067E">
      <w:pPr>
        <w:pStyle w:val="ConsPlusNonformat"/>
      </w:pPr>
      <w:r>
        <w:t>III. ИСТОЧНИКИ ВНУТРЕННЕГО ФИНАНСИРОВАНИЯ ДЕФИЦИТА БЮДЖЕТА ПОСЕЛЕНИЯ</w:t>
      </w:r>
    </w:p>
    <w:p w:rsidR="00CF0CAD" w:rsidRDefault="00CF0CAD" w:rsidP="0082067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CellSpacing w:w="5" w:type="nil"/>
        <w:tblInd w:w="-54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00"/>
        <w:gridCol w:w="700"/>
        <w:gridCol w:w="800"/>
        <w:gridCol w:w="900"/>
        <w:gridCol w:w="600"/>
        <w:gridCol w:w="1100"/>
        <w:gridCol w:w="800"/>
        <w:gridCol w:w="500"/>
        <w:gridCol w:w="600"/>
        <w:gridCol w:w="1200"/>
        <w:gridCol w:w="600"/>
        <w:gridCol w:w="800"/>
        <w:gridCol w:w="1000"/>
        <w:gridCol w:w="900"/>
        <w:gridCol w:w="900"/>
        <w:gridCol w:w="800"/>
        <w:gridCol w:w="900"/>
        <w:gridCol w:w="800"/>
      </w:tblGrid>
      <w:tr w:rsidR="00CF0CAD" w:rsidTr="00186A46">
        <w:trPr>
          <w:trHeight w:val="480"/>
          <w:tblCellSpacing w:w="5" w:type="nil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КБК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январь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февраль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март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Итого за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1 квартал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апрель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май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июнь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Итого за 1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полугодие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июль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август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Сентябрь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Итого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за 9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месяцев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октябрь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ноябрь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декабрь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Итого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за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год </w:t>
            </w:r>
          </w:p>
        </w:tc>
      </w:tr>
      <w:tr w:rsidR="00CF0CAD" w:rsidTr="00186A46">
        <w:trPr>
          <w:trHeight w:val="480"/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1. Остаток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 начало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периода     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rHeight w:val="320"/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2. Другие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источники   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F0CAD" w:rsidTr="00186A46">
        <w:trPr>
          <w:tblCellSpacing w:w="5" w:type="nil"/>
        </w:trPr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Итого       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D" w:rsidRDefault="00CF0CAD" w:rsidP="001B50B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CF0CAD" w:rsidRDefault="00CF0CAD" w:rsidP="0082067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СОГЛАСОВАНО:</w:t>
      </w:r>
    </w:p>
    <w:p w:rsidR="00CF0CAD" w:rsidRDefault="00CF0CAD" w:rsidP="004E1B1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E1B12">
        <w:rPr>
          <w:sz w:val="20"/>
          <w:szCs w:val="20"/>
        </w:rPr>
        <w:t xml:space="preserve">заместителем главы местной администрации </w:t>
      </w:r>
      <w:proofErr w:type="gramStart"/>
      <w:r w:rsidRPr="004E1B12">
        <w:rPr>
          <w:sz w:val="20"/>
          <w:szCs w:val="20"/>
        </w:rPr>
        <w:t>по</w:t>
      </w:r>
      <w:proofErr w:type="gramEnd"/>
      <w:r w:rsidRPr="004E1B12">
        <w:rPr>
          <w:sz w:val="20"/>
          <w:szCs w:val="20"/>
        </w:rPr>
        <w:t xml:space="preserve"> финансовым и экономическим </w:t>
      </w:r>
    </w:p>
    <w:p w:rsidR="00CF0CAD" w:rsidRPr="001B50B6" w:rsidRDefault="00CF0CAD" w:rsidP="004E1B1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E1B12">
        <w:rPr>
          <w:sz w:val="20"/>
          <w:szCs w:val="20"/>
        </w:rPr>
        <w:t xml:space="preserve">вопросам (главным бухгалтером) </w:t>
      </w:r>
      <w:r>
        <w:rPr>
          <w:sz w:val="20"/>
          <w:szCs w:val="20"/>
        </w:rPr>
        <w:t xml:space="preserve">                                                                                  _________________________________________</w:t>
      </w:r>
    </w:p>
    <w:p w:rsidR="00CF0CAD" w:rsidRDefault="00CF0CAD" w:rsidP="00A25216">
      <w:pPr>
        <w:pStyle w:val="ConsPlusNonformat"/>
      </w:pPr>
    </w:p>
    <w:p w:rsidR="00CF0CAD" w:rsidRDefault="00CF0CAD" w:rsidP="00A25216">
      <w:pPr>
        <w:pStyle w:val="ConsPlusNonformat"/>
      </w:pPr>
    </w:p>
    <w:p w:rsidR="00CF0CAD" w:rsidRDefault="00CF0CAD" w:rsidP="00A25216">
      <w:pPr>
        <w:pStyle w:val="ConsPlusNonformat"/>
      </w:pPr>
      <w:r>
        <w:t>Исполнитель _________________________</w:t>
      </w:r>
      <w:proofErr w:type="gramStart"/>
      <w:r>
        <w:t>т</w:t>
      </w:r>
      <w:proofErr w:type="gramEnd"/>
      <w:r>
        <w:t>. ________________________</w:t>
      </w:r>
    </w:p>
    <w:p w:rsidR="00CF0CAD" w:rsidRDefault="00CF0CAD" w:rsidP="0082067E">
      <w:pPr>
        <w:pStyle w:val="ConsPlusNonformat"/>
        <w:sectPr w:rsidR="00CF0CAD" w:rsidSect="00186A46">
          <w:pgSz w:w="16838" w:h="11905" w:orient="landscape"/>
          <w:pgMar w:top="426" w:right="395" w:bottom="1134" w:left="1701" w:header="720" w:footer="720" w:gutter="0"/>
          <w:cols w:space="720"/>
          <w:noEndnote/>
          <w:docGrid w:linePitch="326"/>
        </w:sectPr>
      </w:pPr>
    </w:p>
    <w:p w:rsidR="00CF0CAD" w:rsidRDefault="00CF0CAD" w:rsidP="00817DB2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17DB2">
      <w:pPr>
        <w:widowControl w:val="0"/>
        <w:autoSpaceDE w:val="0"/>
        <w:autoSpaceDN w:val="0"/>
        <w:adjustRightInd w:val="0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 w:rsidP="0082067E">
      <w:pPr>
        <w:widowControl w:val="0"/>
        <w:autoSpaceDE w:val="0"/>
        <w:autoSpaceDN w:val="0"/>
        <w:adjustRightInd w:val="0"/>
        <w:jc w:val="right"/>
        <w:outlineLvl w:val="1"/>
      </w:pPr>
    </w:p>
    <w:p w:rsidR="00CF0CAD" w:rsidRDefault="00CF0CAD"/>
    <w:p w:rsidR="00CF0CAD" w:rsidRDefault="00CF0CAD"/>
    <w:sectPr w:rsidR="00CF0CAD" w:rsidSect="00100BD8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40F43"/>
    <w:multiLevelType w:val="hybridMultilevel"/>
    <w:tmpl w:val="65A499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E"/>
    <w:rsid w:val="000139D9"/>
    <w:rsid w:val="000463B4"/>
    <w:rsid w:val="000B63BC"/>
    <w:rsid w:val="000D7261"/>
    <w:rsid w:val="000F0F42"/>
    <w:rsid w:val="00100BD8"/>
    <w:rsid w:val="00104FE2"/>
    <w:rsid w:val="00186A46"/>
    <w:rsid w:val="001A6BCC"/>
    <w:rsid w:val="001B50B6"/>
    <w:rsid w:val="00243FB2"/>
    <w:rsid w:val="002A75DE"/>
    <w:rsid w:val="002B3B6A"/>
    <w:rsid w:val="003262F7"/>
    <w:rsid w:val="003638FD"/>
    <w:rsid w:val="00394070"/>
    <w:rsid w:val="003E5993"/>
    <w:rsid w:val="00426047"/>
    <w:rsid w:val="004B0A8B"/>
    <w:rsid w:val="004E1B12"/>
    <w:rsid w:val="005269F3"/>
    <w:rsid w:val="006542CE"/>
    <w:rsid w:val="00733C79"/>
    <w:rsid w:val="007858DA"/>
    <w:rsid w:val="007A1400"/>
    <w:rsid w:val="007D09A6"/>
    <w:rsid w:val="00817DB2"/>
    <w:rsid w:val="0082067E"/>
    <w:rsid w:val="0082386D"/>
    <w:rsid w:val="00961CB4"/>
    <w:rsid w:val="00965D63"/>
    <w:rsid w:val="00A23008"/>
    <w:rsid w:val="00A25216"/>
    <w:rsid w:val="00A6211D"/>
    <w:rsid w:val="00B12122"/>
    <w:rsid w:val="00B232A4"/>
    <w:rsid w:val="00B97363"/>
    <w:rsid w:val="00BF4D3D"/>
    <w:rsid w:val="00C0008F"/>
    <w:rsid w:val="00C329B2"/>
    <w:rsid w:val="00C611DB"/>
    <w:rsid w:val="00C764FE"/>
    <w:rsid w:val="00CB5FC8"/>
    <w:rsid w:val="00CE77AF"/>
    <w:rsid w:val="00CF0CAD"/>
    <w:rsid w:val="00D1022F"/>
    <w:rsid w:val="00D345CD"/>
    <w:rsid w:val="00E320C2"/>
    <w:rsid w:val="00E942B4"/>
    <w:rsid w:val="00EE1057"/>
    <w:rsid w:val="00EE15F2"/>
    <w:rsid w:val="00EF5905"/>
    <w:rsid w:val="00F20F09"/>
    <w:rsid w:val="00FA784E"/>
    <w:rsid w:val="00FB3E85"/>
    <w:rsid w:val="00FD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82067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2A75DE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basedOn w:val="a0"/>
    <w:uiPriority w:val="99"/>
    <w:qFormat/>
    <w:rsid w:val="002A75DE"/>
    <w:rPr>
      <w:i/>
      <w:color w:val="5A5A5A"/>
    </w:rPr>
  </w:style>
  <w:style w:type="character" w:styleId="ae">
    <w:name w:val="Intense Emphasis"/>
    <w:basedOn w:val="a0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basedOn w:val="a0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paragraph" w:customStyle="1" w:styleId="ConsPlusTitle">
    <w:name w:val="ConsPlusTitle"/>
    <w:uiPriority w:val="99"/>
    <w:rsid w:val="0082067E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2067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nformat">
    <w:name w:val="ConsPlusNonformat"/>
    <w:uiPriority w:val="99"/>
    <w:rsid w:val="0082067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D09A6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styleId="af3">
    <w:name w:val="Body Text Indent"/>
    <w:basedOn w:val="a"/>
    <w:link w:val="af4"/>
    <w:uiPriority w:val="99"/>
    <w:rsid w:val="007D09A6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7D09A6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D09A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5">
    <w:name w:val="Balloon Text"/>
    <w:basedOn w:val="a"/>
    <w:link w:val="af6"/>
    <w:uiPriority w:val="99"/>
    <w:semiHidden/>
    <w:rsid w:val="00186A4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186A46"/>
    <w:rPr>
      <w:rFonts w:ascii="Tahoma" w:hAnsi="Tahoma" w:cs="Tahoma"/>
      <w:sz w:val="16"/>
      <w:szCs w:val="16"/>
      <w:lang w:eastAsia="ru-RU"/>
    </w:rPr>
  </w:style>
  <w:style w:type="paragraph" w:customStyle="1" w:styleId="ConsNonformat">
    <w:name w:val="ConsNonformat"/>
    <w:uiPriority w:val="99"/>
    <w:rsid w:val="00A23008"/>
    <w:pPr>
      <w:widowControl w:val="0"/>
    </w:pPr>
    <w:rPr>
      <w:rFonts w:ascii="Courier New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82067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2A75DE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basedOn w:val="a0"/>
    <w:uiPriority w:val="99"/>
    <w:qFormat/>
    <w:rsid w:val="002A75DE"/>
    <w:rPr>
      <w:i/>
      <w:color w:val="5A5A5A"/>
    </w:rPr>
  </w:style>
  <w:style w:type="character" w:styleId="ae">
    <w:name w:val="Intense Emphasis"/>
    <w:basedOn w:val="a0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basedOn w:val="a0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paragraph" w:customStyle="1" w:styleId="ConsPlusTitle">
    <w:name w:val="ConsPlusTitle"/>
    <w:uiPriority w:val="99"/>
    <w:rsid w:val="0082067E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2067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nformat">
    <w:name w:val="ConsPlusNonformat"/>
    <w:uiPriority w:val="99"/>
    <w:rsid w:val="0082067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D09A6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styleId="af3">
    <w:name w:val="Body Text Indent"/>
    <w:basedOn w:val="a"/>
    <w:link w:val="af4"/>
    <w:uiPriority w:val="99"/>
    <w:rsid w:val="007D09A6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7D09A6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D09A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5">
    <w:name w:val="Balloon Text"/>
    <w:basedOn w:val="a"/>
    <w:link w:val="af6"/>
    <w:uiPriority w:val="99"/>
    <w:semiHidden/>
    <w:rsid w:val="00186A4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186A46"/>
    <w:rPr>
      <w:rFonts w:ascii="Tahoma" w:hAnsi="Tahoma" w:cs="Tahoma"/>
      <w:sz w:val="16"/>
      <w:szCs w:val="16"/>
      <w:lang w:eastAsia="ru-RU"/>
    </w:rPr>
  </w:style>
  <w:style w:type="paragraph" w:customStyle="1" w:styleId="ConsNonformat">
    <w:name w:val="ConsNonformat"/>
    <w:uiPriority w:val="99"/>
    <w:rsid w:val="00A23008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616F7A833592F42308CE445A13572A22BDF76D85360891307FE8F4640BE9795EB5D4BC48997aAi0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616F7A833592F42308CE445A13572A22BDF76D85360891307FE8F4640BE9795EB5D4BC48995aAi2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3175</Words>
  <Characters>18102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2</cp:revision>
  <cp:lastPrinted>2021-01-19T12:50:00Z</cp:lastPrinted>
  <dcterms:created xsi:type="dcterms:W3CDTF">2021-01-19T12:50:00Z</dcterms:created>
  <dcterms:modified xsi:type="dcterms:W3CDTF">2021-01-19T12:50:00Z</dcterms:modified>
</cp:coreProperties>
</file>